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3B69" w:rsidRPr="0003613D" w:rsidRDefault="00183ED5">
      <w:pPr>
        <w:spacing w:after="0" w:line="408" w:lineRule="auto"/>
        <w:ind w:left="120"/>
        <w:jc w:val="center"/>
        <w:rPr>
          <w:lang w:val="ru-RU"/>
        </w:rPr>
      </w:pPr>
      <w:bookmarkStart w:id="0" w:name="block-3589908"/>
      <w:r w:rsidRPr="0003613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73B69" w:rsidRPr="0003613D" w:rsidRDefault="00183ED5">
      <w:pPr>
        <w:spacing w:after="0" w:line="408" w:lineRule="auto"/>
        <w:ind w:left="120"/>
        <w:jc w:val="center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6aa128e2-ef08-47b9-a55d-8964df1e2eb4"/>
      <w:r w:rsidRPr="0003613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03613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73B69" w:rsidRPr="0003613D" w:rsidRDefault="00183ED5">
      <w:pPr>
        <w:spacing w:after="0" w:line="408" w:lineRule="auto"/>
        <w:ind w:left="120"/>
        <w:jc w:val="center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65b361a0-fd89-4d7c-8efd-3a20bd0afbf2"/>
      <w:r w:rsidRPr="0003613D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"Город Орск"</w:t>
      </w:r>
      <w:bookmarkEnd w:id="2"/>
      <w:r w:rsidRPr="0003613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3613D">
        <w:rPr>
          <w:rFonts w:ascii="Times New Roman" w:hAnsi="Times New Roman"/>
          <w:color w:val="000000"/>
          <w:sz w:val="28"/>
          <w:lang w:val="ru-RU"/>
        </w:rPr>
        <w:t>​</w:t>
      </w:r>
    </w:p>
    <w:p w:rsidR="00E73B69" w:rsidRDefault="00183ED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МОАУ "СОШ № 15 г. </w:t>
      </w:r>
      <w:proofErr w:type="spellStart"/>
      <w:r>
        <w:rPr>
          <w:rFonts w:ascii="Times New Roman" w:hAnsi="Times New Roman"/>
          <w:b/>
          <w:color w:val="000000"/>
          <w:sz w:val="28"/>
        </w:rPr>
        <w:t>Орска</w:t>
      </w:r>
      <w:proofErr w:type="spellEnd"/>
      <w:r>
        <w:rPr>
          <w:rFonts w:ascii="Times New Roman" w:hAnsi="Times New Roman"/>
          <w:b/>
          <w:color w:val="000000"/>
          <w:sz w:val="28"/>
        </w:rPr>
        <w:t>"</w:t>
      </w:r>
    </w:p>
    <w:p w:rsidR="00E73B69" w:rsidRDefault="00E73B69">
      <w:pPr>
        <w:spacing w:after="0"/>
        <w:ind w:left="120"/>
      </w:pPr>
    </w:p>
    <w:p w:rsidR="00E73B69" w:rsidRDefault="00E73B69">
      <w:pPr>
        <w:spacing w:after="0"/>
        <w:ind w:left="120"/>
      </w:pPr>
    </w:p>
    <w:p w:rsidR="00E73B69" w:rsidRDefault="00E73B69">
      <w:pPr>
        <w:spacing w:after="0"/>
        <w:ind w:left="120"/>
      </w:pPr>
    </w:p>
    <w:p w:rsidR="00E73B69" w:rsidRDefault="00E73B6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03613D" w:rsidTr="000D4161">
        <w:tc>
          <w:tcPr>
            <w:tcW w:w="3114" w:type="dxa"/>
          </w:tcPr>
          <w:p w:rsidR="00C53FFE" w:rsidRPr="0040209D" w:rsidRDefault="00183ED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183ED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заседании методического объединения</w:t>
            </w:r>
          </w:p>
          <w:p w:rsidR="004E6975" w:rsidRDefault="00183ED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83ED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МО ↵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Резепкина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О.В.</w:t>
            </w:r>
          </w:p>
          <w:p w:rsidR="004E6975" w:rsidRDefault="00183ED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gramStart"/>
            <w:r w:rsidRPr="000361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83ED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83ED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183ED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НМР</w:t>
            </w:r>
          </w:p>
          <w:p w:rsidR="004E6975" w:rsidRDefault="00183ED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83ED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Рузавина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И.А.</w:t>
            </w:r>
          </w:p>
          <w:p w:rsidR="004E6975" w:rsidRDefault="00183ED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gramStart"/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83ED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83ED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83ED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МОАУ "СОШ № 15 г. Орска"</w:t>
            </w:r>
          </w:p>
          <w:p w:rsidR="000E6D86" w:rsidRDefault="00183ED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83ED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Югова И.В.</w:t>
            </w:r>
          </w:p>
          <w:p w:rsidR="000E6D86" w:rsidRDefault="00183ED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gramStart"/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83ED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73B69" w:rsidRPr="0003613D" w:rsidRDefault="00E73B69">
      <w:pPr>
        <w:spacing w:after="0"/>
        <w:ind w:left="120"/>
        <w:rPr>
          <w:lang w:val="ru-RU"/>
        </w:rPr>
      </w:pPr>
    </w:p>
    <w:p w:rsidR="00E73B69" w:rsidRPr="0003613D" w:rsidRDefault="00183ED5">
      <w:pPr>
        <w:spacing w:after="0"/>
        <w:ind w:left="120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‌</w:t>
      </w:r>
    </w:p>
    <w:p w:rsidR="00E73B69" w:rsidRPr="0003613D" w:rsidRDefault="00E73B69">
      <w:pPr>
        <w:spacing w:after="0"/>
        <w:ind w:left="120"/>
        <w:rPr>
          <w:lang w:val="ru-RU"/>
        </w:rPr>
      </w:pPr>
    </w:p>
    <w:p w:rsidR="00E73B69" w:rsidRPr="0003613D" w:rsidRDefault="00E73B69">
      <w:pPr>
        <w:spacing w:after="0"/>
        <w:ind w:left="120"/>
        <w:rPr>
          <w:lang w:val="ru-RU"/>
        </w:rPr>
      </w:pPr>
    </w:p>
    <w:p w:rsidR="00E73B69" w:rsidRPr="0003613D" w:rsidRDefault="00E73B69">
      <w:pPr>
        <w:spacing w:after="0"/>
        <w:ind w:left="120"/>
        <w:rPr>
          <w:lang w:val="ru-RU"/>
        </w:rPr>
      </w:pPr>
    </w:p>
    <w:p w:rsidR="00E73B69" w:rsidRPr="0003613D" w:rsidRDefault="00183ED5">
      <w:pPr>
        <w:spacing w:after="0" w:line="408" w:lineRule="auto"/>
        <w:ind w:left="120"/>
        <w:jc w:val="center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73B69" w:rsidRPr="0003613D" w:rsidRDefault="00183ED5">
      <w:pPr>
        <w:spacing w:after="0" w:line="408" w:lineRule="auto"/>
        <w:ind w:left="120"/>
        <w:jc w:val="center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 512292)</w:t>
      </w:r>
    </w:p>
    <w:p w:rsidR="00E73B69" w:rsidRPr="0003613D" w:rsidRDefault="00E73B69">
      <w:pPr>
        <w:spacing w:after="0"/>
        <w:ind w:left="120"/>
        <w:jc w:val="center"/>
        <w:rPr>
          <w:lang w:val="ru-RU"/>
        </w:rPr>
      </w:pPr>
    </w:p>
    <w:p w:rsidR="00E73B69" w:rsidRPr="0003613D" w:rsidRDefault="00183ED5">
      <w:pPr>
        <w:spacing w:after="0" w:line="408" w:lineRule="auto"/>
        <w:ind w:left="120"/>
        <w:jc w:val="center"/>
        <w:rPr>
          <w:lang w:val="ru-RU"/>
        </w:rPr>
      </w:pPr>
      <w:proofErr w:type="gramStart"/>
      <w:r w:rsidRPr="0003613D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proofErr w:type="gramEnd"/>
      <w:r w:rsidRPr="0003613D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«Информатика» (базовый уровень)</w:t>
      </w:r>
    </w:p>
    <w:p w:rsidR="00E73B69" w:rsidRPr="0003613D" w:rsidRDefault="00183ED5">
      <w:pPr>
        <w:spacing w:after="0" w:line="408" w:lineRule="auto"/>
        <w:ind w:left="120"/>
        <w:jc w:val="center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обучающихся 10 </w:t>
      </w:r>
      <w:r w:rsidRPr="0003613D">
        <w:rPr>
          <w:rFonts w:ascii="Calibri" w:hAnsi="Calibri"/>
          <w:color w:val="000000"/>
          <w:sz w:val="28"/>
          <w:lang w:val="ru-RU"/>
        </w:rPr>
        <w:t xml:space="preserve">– 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E73B69" w:rsidRPr="0003613D" w:rsidRDefault="00E73B69">
      <w:pPr>
        <w:spacing w:after="0"/>
        <w:ind w:left="120"/>
        <w:jc w:val="center"/>
        <w:rPr>
          <w:lang w:val="ru-RU"/>
        </w:rPr>
      </w:pPr>
    </w:p>
    <w:p w:rsidR="00E73B69" w:rsidRPr="0003613D" w:rsidRDefault="00E73B69">
      <w:pPr>
        <w:spacing w:after="0"/>
        <w:ind w:left="120"/>
        <w:jc w:val="center"/>
        <w:rPr>
          <w:lang w:val="ru-RU"/>
        </w:rPr>
      </w:pPr>
    </w:p>
    <w:p w:rsidR="00E73B69" w:rsidRPr="0003613D" w:rsidRDefault="00E73B69">
      <w:pPr>
        <w:spacing w:after="0"/>
        <w:ind w:left="120"/>
        <w:jc w:val="center"/>
        <w:rPr>
          <w:lang w:val="ru-RU"/>
        </w:rPr>
      </w:pPr>
    </w:p>
    <w:p w:rsidR="00E73B69" w:rsidRPr="0003613D" w:rsidRDefault="00E73B69">
      <w:pPr>
        <w:spacing w:after="0"/>
        <w:ind w:left="120"/>
        <w:jc w:val="center"/>
        <w:rPr>
          <w:lang w:val="ru-RU"/>
        </w:rPr>
      </w:pPr>
    </w:p>
    <w:p w:rsidR="00E73B69" w:rsidRPr="0003613D" w:rsidRDefault="00E73B69">
      <w:pPr>
        <w:spacing w:after="0"/>
        <w:ind w:left="120"/>
        <w:jc w:val="center"/>
        <w:rPr>
          <w:lang w:val="ru-RU"/>
        </w:rPr>
      </w:pPr>
    </w:p>
    <w:p w:rsidR="00E73B69" w:rsidRPr="0003613D" w:rsidRDefault="00E73B69">
      <w:pPr>
        <w:spacing w:after="0"/>
        <w:ind w:left="120"/>
        <w:jc w:val="center"/>
        <w:rPr>
          <w:lang w:val="ru-RU"/>
        </w:rPr>
      </w:pPr>
    </w:p>
    <w:p w:rsidR="00E73B69" w:rsidRPr="0003613D" w:rsidRDefault="00E73B69">
      <w:pPr>
        <w:spacing w:after="0"/>
        <w:ind w:left="120"/>
        <w:jc w:val="center"/>
        <w:rPr>
          <w:lang w:val="ru-RU"/>
        </w:rPr>
      </w:pPr>
    </w:p>
    <w:p w:rsidR="00E73B69" w:rsidRPr="0003613D" w:rsidRDefault="00E73B69">
      <w:pPr>
        <w:spacing w:after="0"/>
        <w:ind w:left="120"/>
        <w:jc w:val="center"/>
        <w:rPr>
          <w:lang w:val="ru-RU"/>
        </w:rPr>
      </w:pPr>
    </w:p>
    <w:p w:rsidR="00E73B69" w:rsidRPr="0003613D" w:rsidRDefault="00183ED5">
      <w:pPr>
        <w:spacing w:after="0"/>
        <w:ind w:left="120"/>
        <w:jc w:val="center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aa5b1ab4-1ac3-4a92-b585-5aabbfc8fde5"/>
      <w:r w:rsidRPr="0003613D">
        <w:rPr>
          <w:rFonts w:ascii="Times New Roman" w:hAnsi="Times New Roman"/>
          <w:b/>
          <w:color w:val="000000"/>
          <w:sz w:val="28"/>
          <w:lang w:val="ru-RU"/>
        </w:rPr>
        <w:t>г. Орск</w:t>
      </w:r>
      <w:bookmarkEnd w:id="3"/>
      <w:r w:rsidRPr="0003613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a884f8-5612-45ab-9b28-a4c1c9ef6694"/>
      <w:r w:rsidRPr="0003613D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4"/>
      <w:r w:rsidRPr="0003613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3613D">
        <w:rPr>
          <w:rFonts w:ascii="Times New Roman" w:hAnsi="Times New Roman"/>
          <w:color w:val="000000"/>
          <w:sz w:val="28"/>
          <w:lang w:val="ru-RU"/>
        </w:rPr>
        <w:t>​</w:t>
      </w:r>
    </w:p>
    <w:p w:rsidR="00E73B69" w:rsidRPr="0003613D" w:rsidRDefault="00E73B69">
      <w:pPr>
        <w:spacing w:after="0"/>
        <w:ind w:left="120"/>
        <w:rPr>
          <w:lang w:val="ru-RU"/>
        </w:rPr>
      </w:pPr>
    </w:p>
    <w:p w:rsidR="00E73B69" w:rsidRPr="0003613D" w:rsidRDefault="00183ED5">
      <w:pPr>
        <w:spacing w:after="0" w:line="264" w:lineRule="auto"/>
        <w:ind w:left="120"/>
        <w:jc w:val="both"/>
        <w:rPr>
          <w:lang w:val="ru-RU"/>
        </w:rPr>
      </w:pPr>
      <w:bookmarkStart w:id="5" w:name="block-3589914"/>
      <w:bookmarkEnd w:id="0"/>
      <w:r w:rsidRPr="0003613D"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03613D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:rsidR="00E73B69" w:rsidRPr="0003613D" w:rsidRDefault="00E73B69">
      <w:pPr>
        <w:spacing w:after="0" w:line="264" w:lineRule="auto"/>
        <w:ind w:left="120"/>
        <w:jc w:val="both"/>
        <w:rPr>
          <w:lang w:val="ru-RU"/>
        </w:rPr>
      </w:pP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</w:t>
      </w:r>
      <w:r w:rsidRPr="0003613D">
        <w:rPr>
          <w:rFonts w:ascii="Times New Roman" w:hAnsi="Times New Roman"/>
          <w:color w:val="000000"/>
          <w:sz w:val="28"/>
          <w:lang w:val="ru-RU"/>
        </w:rPr>
        <w:t>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определяет количественные и качественные характеристики учебного материала для 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</w:t>
      </w:r>
      <w:r w:rsidRPr="0003613D">
        <w:rPr>
          <w:rFonts w:ascii="Times New Roman" w:hAnsi="Times New Roman"/>
          <w:color w:val="000000"/>
          <w:sz w:val="28"/>
          <w:lang w:val="ru-RU"/>
        </w:rPr>
        <w:t>авторских учебных программ и учебников, поурочного планирования курса учителем.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сущность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информатики как научной дисциплины, изучающей закономерности протекания и возможности автоматизации информа</w:t>
      </w:r>
      <w:r w:rsidRPr="0003613D">
        <w:rPr>
          <w:rFonts w:ascii="Times New Roman" w:hAnsi="Times New Roman"/>
          <w:color w:val="000000"/>
          <w:sz w:val="28"/>
          <w:lang w:val="ru-RU"/>
        </w:rPr>
        <w:t>ционных процессов в различных системах;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основные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области применения информатики, прежде всего информационные технологии, управление и социальную сферу;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междисциплинарный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характер информатики и информационной деятельности.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</w:t>
      </w:r>
      <w:r w:rsidRPr="0003613D">
        <w:rPr>
          <w:rFonts w:ascii="Times New Roman" w:hAnsi="Times New Roman"/>
          <w:color w:val="000000"/>
          <w:sz w:val="28"/>
          <w:lang w:val="ru-RU"/>
        </w:rPr>
        <w:t>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</w:t>
      </w:r>
      <w:r w:rsidRPr="0003613D">
        <w:rPr>
          <w:rFonts w:ascii="Times New Roman" w:hAnsi="Times New Roman"/>
          <w:color w:val="000000"/>
          <w:sz w:val="28"/>
          <w:lang w:val="ru-RU"/>
        </w:rPr>
        <w:t>нения информационно-коммуникационных технологий, даёт теоретическое осмысление, интерпретацию и обобщение этого опыта.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</w:t>
      </w:r>
      <w:r w:rsidRPr="0003613D">
        <w:rPr>
          <w:rFonts w:ascii="Times New Roman" w:hAnsi="Times New Roman"/>
          <w:color w:val="000000"/>
          <w:sz w:val="28"/>
          <w:lang w:val="ru-RU"/>
        </w:rPr>
        <w:t>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Раздел «Теоретические основы информати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ки» включает в себя понятийный аппарат информатики, вопросы кодирования информации, </w:t>
      </w:r>
      <w:r w:rsidRPr="0003613D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</w:t>
      </w:r>
      <w:r w:rsidRPr="0003613D">
        <w:rPr>
          <w:rFonts w:ascii="Times New Roman" w:hAnsi="Times New Roman"/>
          <w:color w:val="000000"/>
          <w:sz w:val="28"/>
          <w:lang w:val="ru-RU"/>
        </w:rPr>
        <w:t>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Результаты базового уровня изучения учебного предмета «Информатика» ориентированы в первую очередь на </w:t>
      </w:r>
      <w:r w:rsidRPr="0003613D">
        <w:rPr>
          <w:rFonts w:ascii="Times New Roman" w:hAnsi="Times New Roman"/>
          <w:color w:val="000000"/>
          <w:sz w:val="28"/>
          <w:lang w:val="ru-RU"/>
        </w:rPr>
        <w:t>общую функциональную грамотность, получение компетентностей для повседневной жизни и общего развития. Они включают в себя: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понимание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предмета, ключевых вопросов и основных составляющих элементов изучаемой предметной области;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умение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решать типовые практиче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ские задачи, характерные для использования методов и инструментария данной предметной области;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рамок изучаемой предметной области, ограниченности методов и инструментов, типичных связей с другими областями знания.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</w:t>
      </w:r>
      <w:r w:rsidRPr="0003613D">
        <w:rPr>
          <w:rFonts w:ascii="Times New Roman" w:hAnsi="Times New Roman"/>
          <w:color w:val="000000"/>
          <w:sz w:val="28"/>
          <w:lang w:val="ru-RU"/>
        </w:rPr>
        <w:t>на рынке труда. В связи с этим изучение информатики в 10 – 11 классах должно обеспечить: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</w:t>
      </w:r>
      <w:r w:rsidRPr="0003613D">
        <w:rPr>
          <w:rFonts w:ascii="Times New Roman" w:hAnsi="Times New Roman"/>
          <w:color w:val="000000"/>
          <w:sz w:val="28"/>
          <w:lang w:val="ru-RU"/>
        </w:rPr>
        <w:t>еского мышления;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03613D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</w:t>
      </w:r>
      <w:r w:rsidRPr="0003613D">
        <w:rPr>
          <w:rFonts w:ascii="Times New Roman" w:hAnsi="Times New Roman"/>
          <w:color w:val="000000"/>
          <w:sz w:val="28"/>
          <w:lang w:val="ru-RU"/>
        </w:rPr>
        <w:t>ий;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принятие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создание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условий для развития навыков учебной, проектной, научн</w:t>
      </w:r>
      <w:r w:rsidRPr="0003613D">
        <w:rPr>
          <w:rFonts w:ascii="Times New Roman" w:hAnsi="Times New Roman"/>
          <w:color w:val="000000"/>
          <w:sz w:val="28"/>
          <w:lang w:val="ru-RU"/>
        </w:rPr>
        <w:t>о-исследовательской и творческой деятельности, мотивации обучающихся к саморазвитию.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d191c0f-7a0e-48a8-b80d-063d85de251e"/>
      <w:r w:rsidRPr="0003613D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</w:t>
      </w: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).</w:t>
      </w:r>
      <w:bookmarkEnd w:id="6"/>
      <w:r w:rsidRPr="0003613D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>‌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Базовый уровень изучения и</w:t>
      </w:r>
      <w:r w:rsidRPr="0003613D">
        <w:rPr>
          <w:rFonts w:ascii="Times New Roman" w:hAnsi="Times New Roman"/>
          <w:color w:val="000000"/>
          <w:sz w:val="28"/>
          <w:lang w:val="ru-RU"/>
        </w:rPr>
        <w:t>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</w:t>
      </w:r>
      <w:r w:rsidRPr="0003613D">
        <w:rPr>
          <w:rFonts w:ascii="Times New Roman" w:hAnsi="Times New Roman"/>
          <w:color w:val="000000"/>
          <w:sz w:val="28"/>
          <w:lang w:val="ru-RU"/>
        </w:rPr>
        <w:t>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</w:t>
      </w:r>
      <w:r w:rsidRPr="0003613D">
        <w:rPr>
          <w:rFonts w:ascii="Times New Roman" w:hAnsi="Times New Roman"/>
          <w:color w:val="000000"/>
          <w:sz w:val="28"/>
          <w:lang w:val="ru-RU"/>
        </w:rPr>
        <w:t>отовке рабочей программы и поурочного планирования.</w:t>
      </w:r>
    </w:p>
    <w:p w:rsidR="00E73B69" w:rsidRPr="0003613D" w:rsidRDefault="00E73B69">
      <w:pPr>
        <w:rPr>
          <w:lang w:val="ru-RU"/>
        </w:rPr>
        <w:sectPr w:rsidR="00E73B69" w:rsidRPr="0003613D">
          <w:pgSz w:w="11906" w:h="16383"/>
          <w:pgMar w:top="1134" w:right="850" w:bottom="1134" w:left="1701" w:header="720" w:footer="720" w:gutter="0"/>
          <w:cols w:space="720"/>
        </w:sectPr>
      </w:pPr>
    </w:p>
    <w:p w:rsidR="00E73B69" w:rsidRPr="0003613D" w:rsidRDefault="00183ED5">
      <w:pPr>
        <w:spacing w:after="0" w:line="264" w:lineRule="auto"/>
        <w:ind w:left="120"/>
        <w:jc w:val="both"/>
        <w:rPr>
          <w:lang w:val="ru-RU"/>
        </w:rPr>
      </w:pPr>
      <w:bookmarkStart w:id="7" w:name="block-3589910"/>
      <w:bookmarkEnd w:id="5"/>
      <w:r w:rsidRPr="0003613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73B69" w:rsidRPr="0003613D" w:rsidRDefault="00E73B69">
      <w:pPr>
        <w:spacing w:after="0" w:line="264" w:lineRule="auto"/>
        <w:ind w:left="120"/>
        <w:jc w:val="both"/>
        <w:rPr>
          <w:lang w:val="ru-RU"/>
        </w:rPr>
      </w:pPr>
    </w:p>
    <w:p w:rsidR="00E73B69" w:rsidRPr="0003613D" w:rsidRDefault="00183ED5">
      <w:pPr>
        <w:spacing w:after="0" w:line="264" w:lineRule="auto"/>
        <w:ind w:left="12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73B69" w:rsidRPr="0003613D" w:rsidRDefault="00E73B69">
      <w:pPr>
        <w:spacing w:after="0" w:line="264" w:lineRule="auto"/>
        <w:ind w:left="120"/>
        <w:jc w:val="both"/>
        <w:rPr>
          <w:lang w:val="ru-RU"/>
        </w:rPr>
      </w:pP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Принципы работы компьютера. </w:t>
      </w:r>
      <w:r w:rsidRPr="0003613D">
        <w:rPr>
          <w:rFonts w:ascii="Times New Roman" w:hAnsi="Times New Roman"/>
          <w:color w:val="000000"/>
          <w:sz w:val="28"/>
          <w:lang w:val="ru-RU"/>
        </w:rPr>
        <w:t>Персональный компьютер. Выбор конфигурации компьютера в зависимости от решаемых задач.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</w:t>
      </w:r>
      <w:r w:rsidRPr="0003613D">
        <w:rPr>
          <w:rFonts w:ascii="Times New Roman" w:hAnsi="Times New Roman"/>
          <w:color w:val="000000"/>
          <w:sz w:val="28"/>
          <w:lang w:val="ru-RU"/>
        </w:rPr>
        <w:t>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</w:t>
      </w:r>
      <w:r w:rsidRPr="0003613D">
        <w:rPr>
          <w:rFonts w:ascii="Times New Roman" w:hAnsi="Times New Roman"/>
          <w:color w:val="000000"/>
          <w:sz w:val="28"/>
          <w:lang w:val="ru-RU"/>
        </w:rPr>
        <w:t>я.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Прикладные компьютерные программы для решения типовых задач по выбранной специализации. Си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стемы автоматизированного проектирования.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03613D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</w:t>
      </w:r>
      <w:r w:rsidRPr="0003613D">
        <w:rPr>
          <w:rFonts w:ascii="Times New Roman" w:hAnsi="Times New Roman"/>
          <w:color w:val="000000"/>
          <w:sz w:val="28"/>
          <w:lang w:val="ru-RU"/>
        </w:rPr>
        <w:t>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представления информации. Двоичное кодирование. Равномерные и неравномерные коды. Условие </w:t>
      </w:r>
      <w:proofErr w:type="spellStart"/>
      <w:r w:rsidRPr="0003613D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03613D">
        <w:rPr>
          <w:rFonts w:ascii="Times New Roman" w:hAnsi="Times New Roman"/>
          <w:color w:val="000000"/>
          <w:sz w:val="28"/>
          <w:lang w:val="ru-RU"/>
        </w:rPr>
        <w:t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у размером алфавита и информационным весом символа (в предположении о </w:t>
      </w:r>
      <w:proofErr w:type="spellStart"/>
      <w:r w:rsidRPr="0003613D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</w:t>
      </w:r>
      <w:r w:rsidRPr="0003613D">
        <w:rPr>
          <w:rFonts w:ascii="Times New Roman" w:hAnsi="Times New Roman"/>
          <w:color w:val="000000"/>
          <w:sz w:val="28"/>
          <w:lang w:val="ru-RU"/>
        </w:rPr>
        <w:t>, определение бита с позиции содержания сообщения.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 Системы управления. Управление как информационный процесс. Обратная связь.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03613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03613D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03613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03613D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03613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03613D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03613D">
        <w:rPr>
          <w:rFonts w:ascii="Times New Roman" w:hAnsi="Times New Roman"/>
          <w:color w:val="000000"/>
          <w:sz w:val="28"/>
          <w:lang w:val="ru-RU"/>
        </w:rPr>
        <w:t>. Двоичная, восьмеричная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03613D">
        <w:rPr>
          <w:rFonts w:ascii="Times New Roman" w:hAnsi="Times New Roman"/>
          <w:color w:val="000000"/>
          <w:sz w:val="28"/>
          <w:lang w:val="ru-RU"/>
        </w:rPr>
        <w:t>. Однобайтные кодировк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03613D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Кодирование звука.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 Оценка информационного объёма звуковых данных при заданных частоте дискретизации и разрядности кодирования.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03613D">
        <w:rPr>
          <w:rFonts w:ascii="Times New Roman" w:hAnsi="Times New Roman"/>
          <w:color w:val="000000"/>
          <w:sz w:val="28"/>
          <w:lang w:val="ru-RU"/>
        </w:rPr>
        <w:t>эк</w:t>
      </w:r>
      <w:r w:rsidRPr="0003613D">
        <w:rPr>
          <w:rFonts w:ascii="Times New Roman" w:hAnsi="Times New Roman"/>
          <w:color w:val="000000"/>
          <w:sz w:val="28"/>
          <w:lang w:val="ru-RU"/>
        </w:rPr>
        <w:t>виваленция</w:t>
      </w:r>
      <w:proofErr w:type="spellEnd"/>
      <w:r w:rsidRPr="0003613D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Примеры з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</w:t>
      </w:r>
      <w:proofErr w:type="spellStart"/>
      <w:r>
        <w:rPr>
          <w:rFonts w:ascii="Times New Roman" w:hAnsi="Times New Roman"/>
          <w:color w:val="000000"/>
          <w:sz w:val="28"/>
        </w:rPr>
        <w:t>Сумматор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Построение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схемы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элементах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</w:t>
      </w:r>
      <w:r>
        <w:rPr>
          <w:rFonts w:ascii="Times New Roman" w:hAnsi="Times New Roman"/>
          <w:color w:val="000000"/>
          <w:sz w:val="28"/>
        </w:rPr>
        <w:t>ческому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03613D">
        <w:rPr>
          <w:rFonts w:ascii="Times New Roman" w:hAnsi="Times New Roman"/>
          <w:color w:val="000000"/>
          <w:sz w:val="28"/>
          <w:lang w:val="ru-RU"/>
        </w:rPr>
        <w:t>Запись логического выражения по логической схеме.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03613D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</w:t>
      </w:r>
      <w:r w:rsidRPr="0003613D">
        <w:rPr>
          <w:rFonts w:ascii="Times New Roman" w:hAnsi="Times New Roman"/>
          <w:color w:val="000000"/>
          <w:sz w:val="28"/>
          <w:lang w:val="ru-RU"/>
        </w:rPr>
        <w:t>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сылок. Оформление списка литературы.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</w:t>
      </w:r>
      <w:r w:rsidRPr="0003613D">
        <w:rPr>
          <w:rFonts w:ascii="Times New Roman" w:hAnsi="Times New Roman"/>
          <w:color w:val="000000"/>
          <w:sz w:val="28"/>
          <w:lang w:val="ru-RU"/>
        </w:rPr>
        <w:t>ая графика. Форматы графических файлов.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</w:rPr>
        <w:t>Мультимедиа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Компьютерные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презентации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Использование мультимедийных онлайн-сервисов для разработки презентаций проектных работ.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Принципы построения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 и ред</w:t>
      </w:r>
      <w:bookmarkStart w:id="8" w:name="_Toc118725584"/>
      <w:bookmarkEnd w:id="8"/>
      <w:r w:rsidRPr="0003613D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E73B69" w:rsidRPr="0003613D" w:rsidRDefault="00183ED5">
      <w:pPr>
        <w:spacing w:after="0" w:line="264" w:lineRule="auto"/>
        <w:ind w:left="12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73B69" w:rsidRPr="0003613D" w:rsidRDefault="00E73B69">
      <w:pPr>
        <w:spacing w:after="0" w:line="264" w:lineRule="auto"/>
        <w:ind w:left="120"/>
        <w:jc w:val="both"/>
        <w:rPr>
          <w:lang w:val="ru-RU"/>
        </w:rPr>
      </w:pP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E73B69" w:rsidRDefault="00183ED5">
      <w:pPr>
        <w:spacing w:after="0" w:line="264" w:lineRule="auto"/>
        <w:ind w:firstLine="600"/>
        <w:jc w:val="both"/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</w:t>
      </w:r>
      <w:proofErr w:type="spellStart"/>
      <w:r>
        <w:rPr>
          <w:rFonts w:ascii="Times New Roman" w:hAnsi="Times New Roman"/>
          <w:color w:val="000000"/>
          <w:sz w:val="28"/>
        </w:rPr>
        <w:t>Система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доменных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имён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Веб-сайт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. Веб-страница. Взаимодействие 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браузера с веб-сервером. Динамические страницы. Разработка интернет-приложений (сайтов). Сетевое хранение данных.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</w:t>
      </w:r>
      <w:proofErr w:type="spellStart"/>
      <w:r>
        <w:rPr>
          <w:rFonts w:ascii="Times New Roman" w:hAnsi="Times New Roman"/>
          <w:color w:val="000000"/>
          <w:sz w:val="28"/>
        </w:rPr>
        <w:t>Геоинформационные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системы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 w:rsidRPr="0003613D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мобильных телефонов, определение загруженности автомагистралей), </w:t>
      </w:r>
      <w:proofErr w:type="spellStart"/>
      <w:r w:rsidRPr="0003613D">
        <w:rPr>
          <w:rFonts w:ascii="Times New Roman" w:hAnsi="Times New Roman"/>
          <w:color w:val="000000"/>
          <w:sz w:val="28"/>
          <w:lang w:val="ru-RU"/>
        </w:rPr>
        <w:t>интернет-торговля</w:t>
      </w:r>
      <w:proofErr w:type="spellEnd"/>
      <w:r w:rsidRPr="0003613D">
        <w:rPr>
          <w:rFonts w:ascii="Times New Roman" w:hAnsi="Times New Roman"/>
          <w:color w:val="000000"/>
          <w:sz w:val="28"/>
          <w:lang w:val="ru-RU"/>
        </w:rPr>
        <w:t>, бронирование билетов, гостиниц.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Государственные электронные сервисы и услуги. Социальные сети – организация коллективного взаимодействия и обмена данными. Сетевой этикет: п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равила поведения в киберпространстве. Проблема подлинности полученной информации. Открытые образовательные ресурсы.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</w:t>
      </w:r>
      <w:r w:rsidRPr="0003613D">
        <w:rPr>
          <w:rFonts w:ascii="Times New Roman" w:hAnsi="Times New Roman"/>
          <w:color w:val="000000"/>
          <w:sz w:val="28"/>
          <w:lang w:val="ru-RU"/>
        </w:rPr>
        <w:lastRenderedPageBreak/>
        <w:t>безопасности. Предотвращение несанкционированного доступа к личной конфиденциально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Информац</w:t>
      </w:r>
      <w:r w:rsidRPr="0003613D">
        <w:rPr>
          <w:rFonts w:ascii="Times New Roman" w:hAnsi="Times New Roman"/>
          <w:color w:val="000000"/>
          <w:sz w:val="28"/>
          <w:lang w:val="ru-RU"/>
        </w:rPr>
        <w:t>ионные технологии и профессиональная деятельность. Информационные ресурсы. Цифровая экономика. Информационная культура.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Модели и моделирование. Цели моделирования. Соответствие модели моделируемому объекту или процессу. Фор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мализация прикладных задач. </w:t>
      </w:r>
    </w:p>
    <w:p w:rsidR="00E73B69" w:rsidRDefault="00183ED5">
      <w:pPr>
        <w:spacing w:after="0" w:line="264" w:lineRule="auto"/>
        <w:ind w:firstLine="600"/>
        <w:jc w:val="both"/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Представление результатов моделирования в виде, удобном для восприятия человеком. </w:t>
      </w:r>
      <w:proofErr w:type="spellStart"/>
      <w:r>
        <w:rPr>
          <w:rFonts w:ascii="Times New Roman" w:hAnsi="Times New Roman"/>
          <w:color w:val="000000"/>
          <w:sz w:val="28"/>
        </w:rPr>
        <w:t>Графическое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представление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схемы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графики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</w:rPr>
        <w:t>Графы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Основные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понятия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03613D">
        <w:rPr>
          <w:rFonts w:ascii="Times New Roman" w:hAnsi="Times New Roman"/>
          <w:color w:val="000000"/>
          <w:sz w:val="28"/>
          <w:lang w:val="ru-RU"/>
        </w:rPr>
        <w:t>Виды графов. Решение алгоритмических задач, связанных с анал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</w:rPr>
        <w:t>Деревья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Бинарное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дерево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03613D">
        <w:rPr>
          <w:rFonts w:ascii="Times New Roman" w:hAnsi="Times New Roman"/>
          <w:color w:val="000000"/>
          <w:sz w:val="28"/>
          <w:lang w:val="ru-RU"/>
        </w:rPr>
        <w:t>Дискретные игры двух игроков с полной информацией. Построение дерева п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еребора вариантов, описание стратегии игры в табличной форме. Выигрышные стратегии.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</w:t>
      </w:r>
      <w:r w:rsidRPr="0003613D">
        <w:rPr>
          <w:rFonts w:ascii="Times New Roman" w:hAnsi="Times New Roman"/>
          <w:color w:val="000000"/>
          <w:sz w:val="28"/>
          <w:lang w:val="ru-RU"/>
        </w:rPr>
        <w:t>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03613D">
        <w:rPr>
          <w:rFonts w:ascii="Times New Roman" w:hAnsi="Times New Roman"/>
          <w:color w:val="000000"/>
          <w:sz w:val="28"/>
          <w:lang w:val="ru-RU"/>
        </w:rPr>
        <w:t>#). Основные конструкции язы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ка программирования. Типы данных: целочисленные, вещественные, символьные, логические. </w:t>
      </w:r>
      <w:proofErr w:type="spellStart"/>
      <w:r>
        <w:rPr>
          <w:rFonts w:ascii="Times New Roman" w:hAnsi="Times New Roman"/>
          <w:color w:val="000000"/>
          <w:sz w:val="28"/>
        </w:rPr>
        <w:t>Ветвления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Составные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условия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03613D">
        <w:rPr>
          <w:rFonts w:ascii="Times New Roman" w:hAnsi="Times New Roman"/>
          <w:color w:val="000000"/>
          <w:sz w:val="28"/>
          <w:lang w:val="ru-RU"/>
        </w:rPr>
        <w:t>Циклы с условием. Циклы по переменной. Использование таблиц трассировки.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</w:t>
      </w:r>
      <w:r w:rsidRPr="0003613D">
        <w:rPr>
          <w:rFonts w:ascii="Times New Roman" w:hAnsi="Times New Roman"/>
          <w:color w:val="000000"/>
          <w:sz w:val="28"/>
          <w:lang w:val="ru-RU"/>
        </w:rPr>
        <w:t>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</w:t>
      </w:r>
      <w:r w:rsidRPr="0003613D">
        <w:rPr>
          <w:rFonts w:ascii="Times New Roman" w:hAnsi="Times New Roman"/>
          <w:color w:val="000000"/>
          <w:sz w:val="28"/>
          <w:lang w:val="ru-RU"/>
        </w:rPr>
        <w:t>ч методом перебора (поиск наибольшего общего делителя двух натуральных чисел, проверка числа на простоту).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</w:t>
      </w:r>
      <w:r w:rsidRPr="0003613D">
        <w:rPr>
          <w:rFonts w:ascii="Times New Roman" w:hAnsi="Times New Roman"/>
          <w:color w:val="000000"/>
          <w:sz w:val="28"/>
          <w:lang w:val="ru-RU"/>
        </w:rPr>
        <w:t>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 величине наибольшего (наименьшего) значения, линейный поиск элемента, перестановка элементов массива в обратном порядке.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Сортировка одномерного массива. Простые методы сортировки (например, метод пузырька, метод выбора, сортировка вставками). Подпрограммы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азование данных, визуализация данных, интерпретация результатов.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Компьютерно-математические модели. Этапы компьютерно-ма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</w:t>
      </w:r>
      <w:r w:rsidRPr="0003613D">
        <w:rPr>
          <w:rFonts w:ascii="Times New Roman" w:hAnsi="Times New Roman"/>
          <w:color w:val="000000"/>
          <w:sz w:val="28"/>
          <w:lang w:val="ru-RU"/>
        </w:rPr>
        <w:t>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Многотабл</w:t>
      </w:r>
      <w:r w:rsidRPr="0003613D">
        <w:rPr>
          <w:rFonts w:ascii="Times New Roman" w:hAnsi="Times New Roman"/>
          <w:color w:val="000000"/>
          <w:sz w:val="28"/>
          <w:lang w:val="ru-RU"/>
        </w:rPr>
        <w:t>ичные базы данных. Типы связей между таблицами. Запросы к многотабличным базам данных.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</w:t>
      </w:r>
      <w:r w:rsidRPr="0003613D">
        <w:rPr>
          <w:rFonts w:ascii="Times New Roman" w:hAnsi="Times New Roman"/>
          <w:color w:val="000000"/>
          <w:sz w:val="28"/>
          <w:lang w:val="ru-RU"/>
        </w:rPr>
        <w:t>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 систем.</w:t>
      </w:r>
    </w:p>
    <w:p w:rsidR="00E73B69" w:rsidRPr="0003613D" w:rsidRDefault="00E73B69">
      <w:pPr>
        <w:rPr>
          <w:lang w:val="ru-RU"/>
        </w:rPr>
        <w:sectPr w:rsidR="00E73B69" w:rsidRPr="0003613D">
          <w:pgSz w:w="11906" w:h="16383"/>
          <w:pgMar w:top="1134" w:right="850" w:bottom="1134" w:left="1701" w:header="720" w:footer="720" w:gutter="0"/>
          <w:cols w:space="720"/>
        </w:sectPr>
      </w:pPr>
    </w:p>
    <w:p w:rsidR="00E73B69" w:rsidRPr="0003613D" w:rsidRDefault="00183ED5">
      <w:pPr>
        <w:spacing w:after="0" w:line="264" w:lineRule="auto"/>
        <w:ind w:left="120"/>
        <w:jc w:val="both"/>
        <w:rPr>
          <w:lang w:val="ru-RU"/>
        </w:rPr>
      </w:pPr>
      <w:bookmarkStart w:id="9" w:name="block-3589913"/>
      <w:bookmarkEnd w:id="7"/>
      <w:r w:rsidRPr="0003613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E73B69" w:rsidRPr="0003613D" w:rsidRDefault="00E73B69">
      <w:pPr>
        <w:spacing w:after="0" w:line="264" w:lineRule="auto"/>
        <w:ind w:left="120"/>
        <w:jc w:val="both"/>
        <w:rPr>
          <w:lang w:val="ru-RU"/>
        </w:rPr>
      </w:pPr>
    </w:p>
    <w:p w:rsidR="00E73B69" w:rsidRPr="0003613D" w:rsidRDefault="00183ED5">
      <w:pPr>
        <w:spacing w:after="0" w:line="264" w:lineRule="auto"/>
        <w:ind w:left="12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73B69" w:rsidRPr="0003613D" w:rsidRDefault="00E73B69">
      <w:pPr>
        <w:spacing w:after="0" w:line="264" w:lineRule="auto"/>
        <w:ind w:left="120"/>
        <w:jc w:val="both"/>
        <w:rPr>
          <w:lang w:val="ru-RU"/>
        </w:rPr>
      </w:pP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и способность обучающихся руководствоваться сформированной вну</w:t>
      </w:r>
      <w:r w:rsidRPr="0003613D">
        <w:rPr>
          <w:rFonts w:ascii="Times New Roman" w:hAnsi="Times New Roman"/>
          <w:color w:val="000000"/>
          <w:sz w:val="28"/>
          <w:lang w:val="ru-RU"/>
        </w:rPr>
        <w:t>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своих конституционных прав и об</w:t>
      </w:r>
      <w:r w:rsidRPr="0003613D">
        <w:rPr>
          <w:rFonts w:ascii="Times New Roman" w:hAnsi="Times New Roman"/>
          <w:color w:val="000000"/>
          <w:sz w:val="28"/>
          <w:lang w:val="ru-RU"/>
        </w:rPr>
        <w:t>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противостоять идеологии экстремизма, национализма, ксенофобии, дискриминации по социальным, религиозным, расовым, н</w:t>
      </w:r>
      <w:r w:rsidRPr="0003613D">
        <w:rPr>
          <w:rFonts w:ascii="Times New Roman" w:hAnsi="Times New Roman"/>
          <w:color w:val="000000"/>
          <w:sz w:val="28"/>
          <w:lang w:val="ru-RU"/>
        </w:rPr>
        <w:t>ациональным признакам в виртуальном пространстве;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ценностное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3) д</w:t>
      </w:r>
      <w:r w:rsidRPr="0003613D">
        <w:rPr>
          <w:rFonts w:ascii="Times New Roman" w:hAnsi="Times New Roman"/>
          <w:b/>
          <w:color w:val="000000"/>
          <w:sz w:val="28"/>
          <w:lang w:val="ru-RU"/>
        </w:rPr>
        <w:t>уховно-нравственного воспитания: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способность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4) эстетиче</w:t>
      </w:r>
      <w:r w:rsidRPr="0003613D">
        <w:rPr>
          <w:rFonts w:ascii="Times New Roman" w:hAnsi="Times New Roman"/>
          <w:b/>
          <w:color w:val="000000"/>
          <w:sz w:val="28"/>
          <w:lang w:val="ru-RU"/>
        </w:rPr>
        <w:t>ского воспитания: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эстетическое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отношение к миру, включая эстетику научного и технического творчества;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способность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воспринимать различные виды искусства, в том числе основанные на использовании информационных технологий;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сформиров</w:t>
      </w:r>
      <w:r w:rsidRPr="0003613D">
        <w:rPr>
          <w:rFonts w:ascii="Times New Roman" w:hAnsi="Times New Roman"/>
          <w:color w:val="000000"/>
          <w:sz w:val="28"/>
          <w:lang w:val="ru-RU"/>
        </w:rPr>
        <w:t>анность</w:t>
      </w:r>
      <w:proofErr w:type="spellEnd"/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</w:t>
      </w:r>
      <w:r w:rsidRPr="0003613D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интерес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к сферам профессиональной деятельности, связанным с информатикой, программирование</w:t>
      </w:r>
      <w:r w:rsidRPr="0003613D">
        <w:rPr>
          <w:rFonts w:ascii="Times New Roman" w:hAnsi="Times New Roman"/>
          <w:color w:val="000000"/>
          <w:sz w:val="28"/>
          <w:lang w:val="ru-RU"/>
        </w:rPr>
        <w:t>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и способность к образованию и самообразова</w:t>
      </w:r>
      <w:r w:rsidRPr="0003613D">
        <w:rPr>
          <w:rFonts w:ascii="Times New Roman" w:hAnsi="Times New Roman"/>
          <w:color w:val="000000"/>
          <w:sz w:val="28"/>
          <w:lang w:val="ru-RU"/>
        </w:rPr>
        <w:t>нию на протяжении всей жизни;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сформированнос</w:t>
      </w:r>
      <w:r w:rsidRPr="0003613D">
        <w:rPr>
          <w:rFonts w:ascii="Times New Roman" w:hAnsi="Times New Roman"/>
          <w:color w:val="000000"/>
          <w:sz w:val="28"/>
          <w:lang w:val="ru-RU"/>
        </w:rPr>
        <w:t>ть</w:t>
      </w:r>
      <w:proofErr w:type="spellEnd"/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</w:t>
      </w:r>
      <w:r w:rsidRPr="0003613D">
        <w:rPr>
          <w:rFonts w:ascii="Times New Roman" w:hAnsi="Times New Roman"/>
          <w:color w:val="000000"/>
          <w:sz w:val="28"/>
          <w:lang w:val="ru-RU"/>
        </w:rPr>
        <w:t>цифровой трансформации многих сфер жизни современного общества;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граммы по информатике у обучающихся совершенствуется эмоциональный интеллект, предполагающий </w:t>
      </w:r>
      <w:proofErr w:type="spellStart"/>
      <w:r w:rsidRPr="0003613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3613D">
        <w:rPr>
          <w:rFonts w:ascii="Times New Roman" w:hAnsi="Times New Roman"/>
          <w:color w:val="000000"/>
          <w:sz w:val="28"/>
          <w:lang w:val="ru-RU"/>
        </w:rPr>
        <w:t>: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саморегулирования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>, включающего самоконтроль, умение принимать ответственность за своё поведение, способность адаптироваться к эмоциональным измен</w:t>
      </w:r>
      <w:r w:rsidRPr="0003613D">
        <w:rPr>
          <w:rFonts w:ascii="Times New Roman" w:hAnsi="Times New Roman"/>
          <w:color w:val="000000"/>
          <w:sz w:val="28"/>
          <w:lang w:val="ru-RU"/>
        </w:rPr>
        <w:t>ениям и проявлять гибкость, быть открытым новому;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внутренней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</w:t>
      </w:r>
      <w:r w:rsidRPr="0003613D">
        <w:rPr>
          <w:rFonts w:ascii="Times New Roman" w:hAnsi="Times New Roman"/>
          <w:color w:val="000000"/>
          <w:sz w:val="28"/>
          <w:lang w:val="ru-RU"/>
        </w:rPr>
        <w:t>тояние других, учитывать его при осуществлении коммуникации, способность к сочувствию и сопереживанию;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lastRenderedPageBreak/>
        <w:t>социальных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E73B69" w:rsidRPr="0003613D" w:rsidRDefault="00E73B69">
      <w:pPr>
        <w:spacing w:after="0" w:line="264" w:lineRule="auto"/>
        <w:ind w:left="120"/>
        <w:jc w:val="both"/>
        <w:rPr>
          <w:lang w:val="ru-RU"/>
        </w:rPr>
      </w:pPr>
    </w:p>
    <w:p w:rsidR="00E73B69" w:rsidRPr="0003613D" w:rsidRDefault="00183ED5">
      <w:pPr>
        <w:spacing w:after="0" w:line="264" w:lineRule="auto"/>
        <w:ind w:left="12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МЕТАПРЕДМЕТНЫЕ Р</w:t>
      </w:r>
      <w:r w:rsidRPr="0003613D">
        <w:rPr>
          <w:rFonts w:ascii="Times New Roman" w:hAnsi="Times New Roman"/>
          <w:b/>
          <w:color w:val="000000"/>
          <w:sz w:val="28"/>
          <w:lang w:val="ru-RU"/>
        </w:rPr>
        <w:t>ЕЗУЛЬТАТЫ</w:t>
      </w:r>
    </w:p>
    <w:p w:rsidR="00E73B69" w:rsidRPr="0003613D" w:rsidRDefault="00E73B69">
      <w:pPr>
        <w:spacing w:after="0" w:line="264" w:lineRule="auto"/>
        <w:ind w:left="120"/>
        <w:jc w:val="both"/>
        <w:rPr>
          <w:lang w:val="ru-RU"/>
        </w:rPr>
      </w:pP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03613D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тивные универсальные учебные действия, регулятивные универсальные учебные действия, совместная деятельность. </w:t>
      </w:r>
    </w:p>
    <w:p w:rsidR="00E73B69" w:rsidRPr="0003613D" w:rsidRDefault="00E73B69">
      <w:pPr>
        <w:spacing w:after="0" w:line="264" w:lineRule="auto"/>
        <w:ind w:left="120"/>
        <w:jc w:val="both"/>
        <w:rPr>
          <w:lang w:val="ru-RU"/>
        </w:rPr>
      </w:pPr>
    </w:p>
    <w:p w:rsidR="00E73B69" w:rsidRPr="0003613D" w:rsidRDefault="00183ED5">
      <w:pPr>
        <w:spacing w:after="0" w:line="264" w:lineRule="auto"/>
        <w:ind w:left="12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73B69" w:rsidRPr="0003613D" w:rsidRDefault="00E73B69">
      <w:pPr>
        <w:spacing w:after="0" w:line="264" w:lineRule="auto"/>
        <w:ind w:left="120"/>
        <w:jc w:val="both"/>
        <w:rPr>
          <w:lang w:val="ru-RU"/>
        </w:rPr>
      </w:pP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формулировать и актуализировать проблему, рассматри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вать её всесторонне;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устанавливать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существенный признак или основания для сравнения, классификации и обобщения;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цели деятельности, задавать параметры и критерии их достижения;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закономерности и противоречия в рассматриваемых явлениях;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разрабатывать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план решения проблемы с учётом анализа имеющихся материальных и нематериальных ресурсов;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вносить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коррективы в деятельность, оценивать соответствие результатов целям, оценивать риски последствий деятельности;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координировать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и выполнять работу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 в условиях реального, виртуального и комбинированного взаимодействия;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развивать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креативное мышление при решении жизненных проблем.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овладеть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видами деятельности п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формирование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научного типа мышления, владение научной терминологией, ключевыми понятиями и мет</w:t>
      </w:r>
      <w:r w:rsidRPr="0003613D">
        <w:rPr>
          <w:rFonts w:ascii="Times New Roman" w:hAnsi="Times New Roman"/>
          <w:color w:val="000000"/>
          <w:sz w:val="28"/>
          <w:lang w:val="ru-RU"/>
        </w:rPr>
        <w:t>одами;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lastRenderedPageBreak/>
        <w:t>ставить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и формулировать собственные задачи в образовательной деятельности и жизненных ситуациях;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причинно-следственные связи и актуализировать задачу, выдвигать гипотезу её решения, находить аргументы для доказательства своих утверждений, з</w:t>
      </w:r>
      <w:r w:rsidRPr="0003613D">
        <w:rPr>
          <w:rFonts w:ascii="Times New Roman" w:hAnsi="Times New Roman"/>
          <w:color w:val="000000"/>
          <w:sz w:val="28"/>
          <w:lang w:val="ru-RU"/>
        </w:rPr>
        <w:t>адавать параметры и критерии решения;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анализировать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давать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оценку новым ситуациям, оценивать приобретённый опыт;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цел</w:t>
      </w:r>
      <w:r w:rsidRPr="0003613D">
        <w:rPr>
          <w:rFonts w:ascii="Times New Roman" w:hAnsi="Times New Roman"/>
          <w:color w:val="000000"/>
          <w:sz w:val="28"/>
          <w:lang w:val="ru-RU"/>
        </w:rPr>
        <w:t>енаправленный поиск переноса средств и способов действия в профессиональную среду;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переносить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знания в познавательную и практическую области жизнедеятельности;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интегрировать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знания из разных предметных областей;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выдвигать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новые идеи, предлагать оригинальн</w:t>
      </w:r>
      <w:r w:rsidRPr="0003613D">
        <w:rPr>
          <w:rFonts w:ascii="Times New Roman" w:hAnsi="Times New Roman"/>
          <w:color w:val="000000"/>
          <w:sz w:val="28"/>
          <w:lang w:val="ru-RU"/>
        </w:rPr>
        <w:t>ые подходы и решения, ставить проблемы и задачи, допускающие альтернативные решения.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навыками получения информации из источников разных типов, самостоятельно осуществлять поиск, анализ, систематизацию и интерпретацию информ</w:t>
      </w:r>
      <w:r w:rsidRPr="0003613D">
        <w:rPr>
          <w:rFonts w:ascii="Times New Roman" w:hAnsi="Times New Roman"/>
          <w:color w:val="000000"/>
          <w:sz w:val="28"/>
          <w:lang w:val="ru-RU"/>
        </w:rPr>
        <w:t>ации различных видов и форм представления;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создавать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достоверность, легитимность информации, её соответствие п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равовым и морально-этическим нормам;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</w:t>
      </w:r>
      <w:r w:rsidRPr="0003613D">
        <w:rPr>
          <w:rFonts w:ascii="Times New Roman" w:hAnsi="Times New Roman"/>
          <w:color w:val="000000"/>
          <w:sz w:val="28"/>
          <w:lang w:val="ru-RU"/>
        </w:rPr>
        <w:t>равовых и этических норм, норм информационной безопасности;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навыками распознавания и защиты информации, информационной безопасности личности.</w:t>
      </w:r>
    </w:p>
    <w:p w:rsidR="00E73B69" w:rsidRPr="0003613D" w:rsidRDefault="00E73B69">
      <w:pPr>
        <w:spacing w:after="0" w:line="264" w:lineRule="auto"/>
        <w:ind w:left="120"/>
        <w:jc w:val="both"/>
        <w:rPr>
          <w:lang w:val="ru-RU"/>
        </w:rPr>
      </w:pPr>
    </w:p>
    <w:p w:rsidR="00E73B69" w:rsidRPr="0003613D" w:rsidRDefault="00183ED5">
      <w:pPr>
        <w:spacing w:after="0" w:line="264" w:lineRule="auto"/>
        <w:ind w:left="12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73B69" w:rsidRPr="0003613D" w:rsidRDefault="00E73B69">
      <w:pPr>
        <w:spacing w:after="0" w:line="264" w:lineRule="auto"/>
        <w:ind w:left="120"/>
        <w:jc w:val="both"/>
        <w:rPr>
          <w:lang w:val="ru-RU"/>
        </w:rPr>
      </w:pP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коммуникации во всех сферах </w:t>
      </w:r>
      <w:r w:rsidRPr="0003613D">
        <w:rPr>
          <w:rFonts w:ascii="Times New Roman" w:hAnsi="Times New Roman"/>
          <w:color w:val="000000"/>
          <w:sz w:val="28"/>
          <w:lang w:val="ru-RU"/>
        </w:rPr>
        <w:t>жизни;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lastRenderedPageBreak/>
        <w:t>владеть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различными способами общения и взаимодействия, аргументированно вести диалог;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развёрну</w:t>
      </w:r>
      <w:r w:rsidRPr="0003613D">
        <w:rPr>
          <w:rFonts w:ascii="Times New Roman" w:hAnsi="Times New Roman"/>
          <w:color w:val="000000"/>
          <w:sz w:val="28"/>
          <w:lang w:val="ru-RU"/>
        </w:rPr>
        <w:t>то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и логично излагать свою точку зрения.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и использовать преимущества командной и индивидуальной работы;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выбирать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тематику и методы совместных действий с учётом общих интересов и возможностей каждого члена коллектива;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пр</w:t>
      </w:r>
      <w:r w:rsidRPr="0003613D">
        <w:rPr>
          <w:rFonts w:ascii="Times New Roman" w:hAnsi="Times New Roman"/>
          <w:color w:val="000000"/>
          <w:sz w:val="28"/>
          <w:lang w:val="ru-RU"/>
        </w:rPr>
        <w:t>инимать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цели совместной деятельности, организовывать и координировать действия по её достижению: составлять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план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действий, распределять роли с учётом мнений участников, обсуждать результаты совместной работы;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качество своего вклада и каждого учас</w:t>
      </w:r>
      <w:r w:rsidRPr="0003613D">
        <w:rPr>
          <w:rFonts w:ascii="Times New Roman" w:hAnsi="Times New Roman"/>
          <w:color w:val="000000"/>
          <w:sz w:val="28"/>
          <w:lang w:val="ru-RU"/>
        </w:rPr>
        <w:t>тника команды в общий результат по разработанным критериям;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предлагать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новые проекты, оценивать идеи с позиции новизны, оригинальности, практической значимости;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позитивное стратегическое поведение в различных ситуациях, проявлять творчество и </w:t>
      </w:r>
      <w:r w:rsidRPr="0003613D">
        <w:rPr>
          <w:rFonts w:ascii="Times New Roman" w:hAnsi="Times New Roman"/>
          <w:color w:val="000000"/>
          <w:sz w:val="28"/>
          <w:lang w:val="ru-RU"/>
        </w:rPr>
        <w:t>воображение, быть инициативным.</w:t>
      </w:r>
    </w:p>
    <w:p w:rsidR="00E73B69" w:rsidRPr="0003613D" w:rsidRDefault="00E73B69">
      <w:pPr>
        <w:spacing w:after="0" w:line="264" w:lineRule="auto"/>
        <w:ind w:left="120"/>
        <w:jc w:val="both"/>
        <w:rPr>
          <w:lang w:val="ru-RU"/>
        </w:rPr>
      </w:pPr>
    </w:p>
    <w:p w:rsidR="00E73B69" w:rsidRPr="0003613D" w:rsidRDefault="00183ED5">
      <w:pPr>
        <w:spacing w:after="0" w:line="264" w:lineRule="auto"/>
        <w:ind w:left="12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73B69" w:rsidRPr="0003613D" w:rsidRDefault="00E73B69">
      <w:pPr>
        <w:spacing w:after="0" w:line="264" w:lineRule="auto"/>
        <w:ind w:left="120"/>
        <w:jc w:val="both"/>
        <w:rPr>
          <w:lang w:val="ru-RU"/>
        </w:rPr>
      </w:pP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осуществлять познавательную деятельность, выявлять проблемы, ставить и формулировать собственные задачи в образовательной деятельности и жизнен</w:t>
      </w:r>
      <w:r w:rsidRPr="0003613D">
        <w:rPr>
          <w:rFonts w:ascii="Times New Roman" w:hAnsi="Times New Roman"/>
          <w:color w:val="000000"/>
          <w:sz w:val="28"/>
          <w:lang w:val="ru-RU"/>
        </w:rPr>
        <w:t>ных ситуациях;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составлять план решения проблемы с учётом имеющихся ресурсов, собственных возможностей и предпочтений;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давать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оценку новым ситуациям;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расширять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рамки учебного предмета на основе личных предпочтений;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делать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осознанный выбор, ар</w:t>
      </w:r>
      <w:r w:rsidRPr="0003613D">
        <w:rPr>
          <w:rFonts w:ascii="Times New Roman" w:hAnsi="Times New Roman"/>
          <w:color w:val="000000"/>
          <w:sz w:val="28"/>
          <w:lang w:val="ru-RU"/>
        </w:rPr>
        <w:t>гументировать его, брать ответственность за решение;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приобретённый опыт;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способствовать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давать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оц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енку новым ситуациям, вносить коррективы в деятельность, оценивать соответствие результатов целям;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навыками познавательной рефлексии как осознания совершаемых действий и мыслительных процессов, их результатов и </w:t>
      </w:r>
      <w:r w:rsidRPr="0003613D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</w:t>
      </w:r>
      <w:r w:rsidRPr="0003613D">
        <w:rPr>
          <w:rFonts w:ascii="Times New Roman" w:hAnsi="Times New Roman"/>
          <w:color w:val="000000"/>
          <w:sz w:val="28"/>
          <w:lang w:val="ru-RU"/>
        </w:rPr>
        <w:t>ксии для оценки ситуации, выбора верного решения;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риски и своевременно принимать решения по их снижению;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принимать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мотивы и аргументы других при анализе результатов деятельности.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принимать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себя, понимая свои недостатки </w:t>
      </w:r>
      <w:r w:rsidRPr="0003613D">
        <w:rPr>
          <w:rFonts w:ascii="Times New Roman" w:hAnsi="Times New Roman"/>
          <w:color w:val="000000"/>
          <w:sz w:val="28"/>
          <w:lang w:val="ru-RU"/>
        </w:rPr>
        <w:t>и достоинства;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принимать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мотивы и аргументы других при анализе результатов деятельности;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признавать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своё право и право других на ошибку;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развивать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способность понимать мир с позиции другого человека.</w:t>
      </w:r>
    </w:p>
    <w:p w:rsidR="00E73B69" w:rsidRPr="0003613D" w:rsidRDefault="00E73B69">
      <w:pPr>
        <w:spacing w:after="0" w:line="264" w:lineRule="auto"/>
        <w:ind w:left="120"/>
        <w:jc w:val="both"/>
        <w:rPr>
          <w:lang w:val="ru-RU"/>
        </w:rPr>
      </w:pPr>
    </w:p>
    <w:p w:rsidR="00E73B69" w:rsidRPr="0003613D" w:rsidRDefault="00183ED5">
      <w:pPr>
        <w:spacing w:after="0" w:line="264" w:lineRule="auto"/>
        <w:ind w:left="12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73B69" w:rsidRPr="0003613D" w:rsidRDefault="00E73B69">
      <w:pPr>
        <w:spacing w:after="0" w:line="264" w:lineRule="auto"/>
        <w:ind w:left="120"/>
        <w:jc w:val="both"/>
        <w:rPr>
          <w:lang w:val="ru-RU"/>
        </w:rPr>
      </w:pP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В процессе изучения курса информ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атики базового уровня </w:t>
      </w:r>
      <w:r w:rsidRPr="0003613D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владение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представлениями о роли информации и связанных с ней процессов в природе, технике и обществе, понятиями «информация», «информационный процесс», «систем</w:t>
      </w:r>
      <w:r w:rsidRPr="0003613D">
        <w:rPr>
          <w:rFonts w:ascii="Times New Roman" w:hAnsi="Times New Roman"/>
          <w:color w:val="000000"/>
          <w:sz w:val="28"/>
          <w:lang w:val="ru-RU"/>
        </w:rPr>
        <w:t>а», «компоненты системы», «системный эффект», «информационная система», «система управления»;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владение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методами поиска информации в сети Интернет, умение критически оценивать информацию, полученную из сети Интернет;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умение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характеризовать большие данные, п</w:t>
      </w:r>
      <w:r w:rsidRPr="0003613D">
        <w:rPr>
          <w:rFonts w:ascii="Times New Roman" w:hAnsi="Times New Roman"/>
          <w:color w:val="000000"/>
          <w:sz w:val="28"/>
          <w:lang w:val="ru-RU"/>
        </w:rPr>
        <w:t>риводить примеры источников их получения и направления использования;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понимание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владение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навыками работы с опера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ционными системами, основными видами программного обеспечения для решения учебных задач по выбранной специализации;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соблюдение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требований техники безопасности и гигиены при работе с компьютерами и другими компонентами цифрового окружения, понимание правов</w:t>
      </w:r>
      <w:r w:rsidRPr="0003613D">
        <w:rPr>
          <w:rFonts w:ascii="Times New Roman" w:hAnsi="Times New Roman"/>
          <w:color w:val="000000"/>
          <w:sz w:val="28"/>
          <w:lang w:val="ru-RU"/>
        </w:rPr>
        <w:t>ых основ использования компьютерных программ, баз данных и материалов, размещённых в сети Интернет;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понимание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основных принципов дискретизации различных видов информации, умение определять информационный объём текстовых, графических и звуковых данных при з</w:t>
      </w:r>
      <w:r w:rsidRPr="0003613D">
        <w:rPr>
          <w:rFonts w:ascii="Times New Roman" w:hAnsi="Times New Roman"/>
          <w:color w:val="000000"/>
          <w:sz w:val="28"/>
          <w:lang w:val="ru-RU"/>
        </w:rPr>
        <w:t>аданных параметрах дискретизации;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умение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строить неравномерные коды, допускающие однозначное декодирование сообщений (префиксные коды);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lastRenderedPageBreak/>
        <w:t>владение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теоретическим аппаратом, позволяющим осуществлять представление заданного натурального числа в различных систе</w:t>
      </w:r>
      <w:r w:rsidRPr="0003613D">
        <w:rPr>
          <w:rFonts w:ascii="Times New Roman" w:hAnsi="Times New Roman"/>
          <w:color w:val="000000"/>
          <w:sz w:val="28"/>
          <w:lang w:val="ru-RU"/>
        </w:rPr>
        <w:t>мах счисления, выполнять преобразования логических выражений, используя законы алгебры логики;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умение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</w:t>
      </w:r>
      <w:r w:rsidRPr="0003613D">
        <w:rPr>
          <w:rFonts w:ascii="Times New Roman" w:hAnsi="Times New Roman"/>
          <w:color w:val="000000"/>
          <w:sz w:val="28"/>
          <w:lang w:val="ru-RU"/>
        </w:rPr>
        <w:t>исов;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03613D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наличие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представлений о компьютерных сетях и их роли в современном мире, об общих принципах разработки и функционирования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 интернет-приложений;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понимание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владение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теоретическим аппаратом, </w:t>
      </w:r>
      <w:r w:rsidRPr="0003613D">
        <w:rPr>
          <w:rFonts w:ascii="Times New Roman" w:hAnsi="Times New Roman"/>
          <w:color w:val="000000"/>
          <w:sz w:val="28"/>
          <w:lang w:val="ru-RU"/>
        </w:rPr>
        <w:t>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умение читать и понимать программы, реализующие несложные алгоритмы обработки числовых и текстовых данных (в том числе масси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03613D">
        <w:rPr>
          <w:rFonts w:ascii="Times New Roman" w:hAnsi="Times New Roman"/>
          <w:color w:val="000000"/>
          <w:sz w:val="28"/>
          <w:lang w:val="ru-RU"/>
        </w:rPr>
        <w:t>#), анализировать алгоритмы с использованием таблиц трассировки, определять без использования компьютера результаты выполне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ния несложных программ, включающих циклы, </w:t>
      </w:r>
      <w:proofErr w:type="spellStart"/>
      <w:r w:rsidRPr="0003613D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03613D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</w:t>
      </w:r>
      <w:r w:rsidRPr="0003613D">
        <w:rPr>
          <w:rFonts w:ascii="Times New Roman" w:hAnsi="Times New Roman"/>
          <w:color w:val="000000"/>
          <w:sz w:val="28"/>
          <w:lang w:val="ru-RU"/>
        </w:rPr>
        <w:t>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</w:t>
      </w:r>
      <w:r w:rsidRPr="0003613D">
        <w:rPr>
          <w:rFonts w:ascii="Times New Roman" w:hAnsi="Times New Roman"/>
          <w:color w:val="000000"/>
          <w:sz w:val="28"/>
          <w:lang w:val="ru-RU"/>
        </w:rPr>
        <w:t>имального элементов, количества элементов, удовлетворяющих заданному условию), сортировку элементов массива;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lastRenderedPageBreak/>
        <w:t>умение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использовать табличные (реляционные) базы данных, в частности, составлять запросы к базам данных (в том числе запросы с вычисляемыми полями)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</w:t>
      </w:r>
      <w:r w:rsidRPr="0003613D">
        <w:rPr>
          <w:rFonts w:ascii="Times New Roman" w:hAnsi="Times New Roman"/>
          <w:color w:val="000000"/>
          <w:sz w:val="28"/>
          <w:lang w:val="ru-RU"/>
        </w:rPr>
        <w:t>значений, решение уравнений);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умение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</w:t>
      </w:r>
      <w:r w:rsidRPr="0003613D">
        <w:rPr>
          <w:rFonts w:ascii="Times New Roman" w:hAnsi="Times New Roman"/>
          <w:color w:val="000000"/>
          <w:sz w:val="28"/>
          <w:lang w:val="ru-RU"/>
        </w:rPr>
        <w:t>му объекту или процессу, представлять результаты моделирования в наглядном виде;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умение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</w:t>
      </w:r>
      <w:r w:rsidRPr="0003613D">
        <w:rPr>
          <w:rFonts w:ascii="Times New Roman" w:hAnsi="Times New Roman"/>
          <w:color w:val="000000"/>
          <w:sz w:val="28"/>
          <w:lang w:val="ru-RU"/>
        </w:rPr>
        <w:t>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E73B69" w:rsidRPr="0003613D" w:rsidRDefault="00E73B69">
      <w:pPr>
        <w:rPr>
          <w:lang w:val="ru-RU"/>
        </w:rPr>
        <w:sectPr w:rsidR="00E73B69" w:rsidRPr="0003613D">
          <w:pgSz w:w="11906" w:h="16383"/>
          <w:pgMar w:top="1134" w:right="850" w:bottom="1134" w:left="1701" w:header="720" w:footer="720" w:gutter="0"/>
          <w:cols w:space="720"/>
        </w:sectPr>
      </w:pPr>
    </w:p>
    <w:p w:rsidR="00E73B69" w:rsidRDefault="00183ED5">
      <w:pPr>
        <w:spacing w:after="0"/>
        <w:ind w:left="120"/>
      </w:pPr>
      <w:bookmarkStart w:id="10" w:name="block-3589911"/>
      <w:bookmarkEnd w:id="9"/>
      <w:r w:rsidRPr="0003613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ТЕМАТИЧЕСКОЕ ПЛАНИРОВА</w:t>
      </w:r>
      <w:r>
        <w:rPr>
          <w:rFonts w:ascii="Times New Roman" w:hAnsi="Times New Roman"/>
          <w:b/>
          <w:color w:val="000000"/>
          <w:sz w:val="28"/>
        </w:rPr>
        <w:t xml:space="preserve">НИЕ </w:t>
      </w:r>
    </w:p>
    <w:p w:rsidR="00E73B69" w:rsidRDefault="00183E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3754"/>
        <w:gridCol w:w="1379"/>
        <w:gridCol w:w="1841"/>
        <w:gridCol w:w="1910"/>
        <w:gridCol w:w="4138"/>
      </w:tblGrid>
      <w:tr w:rsidR="00E73B6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3B69" w:rsidRDefault="00E73B6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3B69" w:rsidRDefault="00E73B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3B69" w:rsidRDefault="00E73B69">
            <w:pPr>
              <w:spacing w:after="0"/>
              <w:ind w:left="135"/>
            </w:pPr>
          </w:p>
        </w:tc>
      </w:tr>
      <w:tr w:rsidR="00E73B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3B69" w:rsidRDefault="00E73B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3B69" w:rsidRDefault="00E73B6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3B69" w:rsidRDefault="00E73B6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3B69" w:rsidRDefault="00E73B6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3B69" w:rsidRDefault="00E73B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3B69" w:rsidRDefault="00E73B69"/>
        </w:tc>
      </w:tr>
      <w:tr w:rsidR="00E73B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E73B6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Компьютер: аппаратное и </w:t>
            </w: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3B69" w:rsidRDefault="00E73B69"/>
        </w:tc>
      </w:tr>
      <w:tr w:rsidR="00E73B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E73B6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3B69" w:rsidRDefault="00E73B69"/>
        </w:tc>
      </w:tr>
      <w:tr w:rsidR="00E73B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E73B6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3B69" w:rsidRDefault="00E73B69"/>
        </w:tc>
      </w:tr>
      <w:tr w:rsidR="00E73B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73B69" w:rsidRDefault="00E73B69"/>
        </w:tc>
      </w:tr>
    </w:tbl>
    <w:p w:rsidR="00E73B69" w:rsidRDefault="00E73B69">
      <w:pPr>
        <w:sectPr w:rsidR="00E73B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3B69" w:rsidRDefault="00183E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8"/>
        <w:gridCol w:w="3845"/>
        <w:gridCol w:w="1348"/>
        <w:gridCol w:w="1841"/>
        <w:gridCol w:w="1910"/>
        <w:gridCol w:w="4138"/>
      </w:tblGrid>
      <w:tr w:rsidR="00E73B69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3B69" w:rsidRDefault="00E73B69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3B69" w:rsidRDefault="00E73B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3B69" w:rsidRDefault="00E73B69">
            <w:pPr>
              <w:spacing w:after="0"/>
              <w:ind w:left="135"/>
            </w:pPr>
          </w:p>
        </w:tc>
      </w:tr>
      <w:tr w:rsidR="00E73B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3B69" w:rsidRDefault="00E73B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3B69" w:rsidRDefault="00E73B69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3B69" w:rsidRDefault="00E73B69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3B69" w:rsidRDefault="00E73B69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3B69" w:rsidRDefault="00E73B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3B69" w:rsidRDefault="00E73B69"/>
        </w:tc>
      </w:tr>
      <w:tr w:rsidR="00E73B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E73B6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3B69" w:rsidRDefault="00E73B69"/>
        </w:tc>
      </w:tr>
      <w:tr w:rsidR="00E73B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E73B6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3B69" w:rsidRDefault="00E73B69"/>
        </w:tc>
      </w:tr>
      <w:tr w:rsidR="00E73B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E73B6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3B69" w:rsidRDefault="00E73B69"/>
        </w:tc>
      </w:tr>
      <w:tr w:rsidR="00E73B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E73B6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3B69" w:rsidRDefault="00E73B69"/>
        </w:tc>
      </w:tr>
      <w:tr w:rsidR="00E73B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73B69" w:rsidRDefault="00E73B69"/>
        </w:tc>
      </w:tr>
    </w:tbl>
    <w:p w:rsidR="00E73B69" w:rsidRDefault="00E73B69">
      <w:pPr>
        <w:sectPr w:rsidR="00E73B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3B69" w:rsidRDefault="00183ED5">
      <w:pPr>
        <w:spacing w:after="0"/>
        <w:ind w:left="120"/>
      </w:pPr>
      <w:bookmarkStart w:id="11" w:name="block-358990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E73B69" w:rsidRDefault="00183E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5"/>
        <w:gridCol w:w="2987"/>
        <w:gridCol w:w="1042"/>
        <w:gridCol w:w="1841"/>
        <w:gridCol w:w="1910"/>
        <w:gridCol w:w="1347"/>
        <w:gridCol w:w="4138"/>
      </w:tblGrid>
      <w:tr w:rsidR="00E73B6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3B69" w:rsidRDefault="00E73B6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3B69" w:rsidRDefault="00E73B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3B69" w:rsidRDefault="00E73B69">
            <w:pPr>
              <w:spacing w:after="0"/>
              <w:ind w:left="135"/>
            </w:pPr>
          </w:p>
        </w:tc>
      </w:tr>
      <w:tr w:rsidR="00E73B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3B69" w:rsidRDefault="00E73B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3B69" w:rsidRDefault="00E73B6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3B69" w:rsidRDefault="00E73B6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3B69" w:rsidRDefault="00E73B6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3B69" w:rsidRDefault="00E73B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3B69" w:rsidRDefault="00E73B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3B69" w:rsidRDefault="00E73B69"/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безопасности и гигиена при работе с компьютерами. </w:t>
            </w: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работы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в десятичную и обратно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</w:t>
            </w: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https://lb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выражения. </w:t>
            </w: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Таблицы истинности логических выражений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Текстовый процессор и </w:t>
            </w: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его базовые возможности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презентации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3B69" w:rsidRDefault="00E73B69"/>
        </w:tc>
      </w:tr>
    </w:tbl>
    <w:p w:rsidR="00E73B69" w:rsidRDefault="00E73B69">
      <w:pPr>
        <w:sectPr w:rsidR="00E73B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3B69" w:rsidRDefault="00183E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58"/>
        <w:gridCol w:w="3017"/>
        <w:gridCol w:w="1029"/>
        <w:gridCol w:w="1841"/>
        <w:gridCol w:w="1910"/>
        <w:gridCol w:w="1347"/>
        <w:gridCol w:w="4138"/>
      </w:tblGrid>
      <w:tr w:rsidR="00E73B69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3B69" w:rsidRDefault="00E73B6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3B69" w:rsidRDefault="00E73B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3B69" w:rsidRDefault="00E73B69">
            <w:pPr>
              <w:spacing w:after="0"/>
              <w:ind w:left="135"/>
            </w:pPr>
          </w:p>
        </w:tc>
      </w:tr>
      <w:tr w:rsidR="00E73B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3B69" w:rsidRDefault="00E73B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3B69" w:rsidRDefault="00E73B69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3B69" w:rsidRDefault="00E73B69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3B69" w:rsidRDefault="00E73B69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3B69" w:rsidRDefault="00E73B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3B69" w:rsidRDefault="00E73B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3B69" w:rsidRDefault="00E73B69"/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gramStart"/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Веб-сайт</w:t>
            </w:r>
            <w:proofErr w:type="gramEnd"/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Веб-страница. Взаимодействие браузера с веб-сервером. Динамические страницы. Разработка интернет-приложений (сайтов).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</w:t>
            </w: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и услуги.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Деревья. </w:t>
            </w: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Дискретные игры двух игроков с полной информацией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</w:t>
            </w: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конструкции языка программирования.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и </w:t>
            </w: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реализация алгоритмов решения задач методом перебора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данных. </w:t>
            </w: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задачи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3B69" w:rsidRDefault="00E73B69"/>
        </w:tc>
      </w:tr>
    </w:tbl>
    <w:p w:rsidR="00E73B69" w:rsidRDefault="00E73B69">
      <w:pPr>
        <w:sectPr w:rsidR="00E73B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3B69" w:rsidRPr="0003613D" w:rsidRDefault="00183ED5">
      <w:pPr>
        <w:spacing w:after="0"/>
        <w:ind w:left="120"/>
        <w:rPr>
          <w:lang w:val="ru-RU"/>
        </w:rPr>
      </w:pPr>
      <w:bookmarkStart w:id="12" w:name="block-3589912"/>
      <w:bookmarkEnd w:id="11"/>
      <w:r w:rsidRPr="0003613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73B69" w:rsidRDefault="00183ED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73B69" w:rsidRPr="0003613D" w:rsidRDefault="00183ED5">
      <w:pPr>
        <w:spacing w:after="0" w:line="480" w:lineRule="auto"/>
        <w:ind w:left="120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​‌•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 Информатика, 10 класс/ </w:t>
      </w:r>
      <w:proofErr w:type="spellStart"/>
      <w:r w:rsidRPr="0003613D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03613D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А.Ю., Общество с ограниченной ответственностью </w:t>
      </w:r>
      <w:r>
        <w:rPr>
          <w:rFonts w:ascii="Times New Roman" w:hAnsi="Times New Roman"/>
          <w:color w:val="000000"/>
          <w:sz w:val="28"/>
        </w:rPr>
        <w:t xml:space="preserve">«БИНОМ. </w:t>
      </w:r>
      <w:r w:rsidRPr="0003613D">
        <w:rPr>
          <w:rFonts w:ascii="Times New Roman" w:hAnsi="Times New Roman"/>
          <w:color w:val="000000"/>
          <w:sz w:val="28"/>
          <w:lang w:val="ru-RU"/>
        </w:rPr>
        <w:t>Лаборатория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 знаний»; Акционерное общество «Издательство «Просвещение»</w:t>
      </w:r>
      <w:r w:rsidRPr="0003613D">
        <w:rPr>
          <w:sz w:val="28"/>
          <w:lang w:val="ru-RU"/>
        </w:rPr>
        <w:br/>
      </w:r>
      <w:bookmarkStart w:id="13" w:name="1b9c5cdb-18be-47f9-a030-9274be780126"/>
      <w:r w:rsidRPr="0003613D">
        <w:rPr>
          <w:rFonts w:ascii="Times New Roman" w:hAnsi="Times New Roman"/>
          <w:color w:val="000000"/>
          <w:sz w:val="28"/>
          <w:lang w:val="ru-RU"/>
        </w:rPr>
        <w:t xml:space="preserve"> • Информатика, 11 класс/ </w:t>
      </w:r>
      <w:proofErr w:type="spellStart"/>
      <w:r w:rsidRPr="0003613D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03613D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А.Ю., Общество с ограниченной ответственностью </w:t>
      </w:r>
      <w:r>
        <w:rPr>
          <w:rFonts w:ascii="Times New Roman" w:hAnsi="Times New Roman"/>
          <w:color w:val="000000"/>
          <w:sz w:val="28"/>
        </w:rPr>
        <w:t xml:space="preserve">«БИНОМ. </w:t>
      </w:r>
      <w:r w:rsidRPr="0003613D">
        <w:rPr>
          <w:rFonts w:ascii="Times New Roman" w:hAnsi="Times New Roman"/>
          <w:color w:val="000000"/>
          <w:sz w:val="28"/>
          <w:lang w:val="ru-RU"/>
        </w:rPr>
        <w:t>Лаборатория знаний»; Акционерное общество «Издательство «</w:t>
      </w: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3"/>
      <w:r w:rsidRPr="0003613D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>​</w:t>
      </w:r>
    </w:p>
    <w:p w:rsidR="00E73B69" w:rsidRPr="0003613D" w:rsidRDefault="00183ED5">
      <w:pPr>
        <w:spacing w:after="0" w:line="480" w:lineRule="auto"/>
        <w:ind w:left="120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E73B69" w:rsidRPr="0003613D" w:rsidRDefault="00183ED5">
      <w:pPr>
        <w:spacing w:after="0"/>
        <w:ind w:left="120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​</w:t>
      </w:r>
    </w:p>
    <w:p w:rsidR="00E73B69" w:rsidRPr="0003613D" w:rsidRDefault="00183ED5">
      <w:pPr>
        <w:spacing w:after="0" w:line="480" w:lineRule="auto"/>
        <w:ind w:left="120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МЕТОДИЧЕСКИЕ МАТЕР</w:t>
      </w:r>
      <w:r w:rsidRPr="0003613D">
        <w:rPr>
          <w:rFonts w:ascii="Times New Roman" w:hAnsi="Times New Roman"/>
          <w:b/>
          <w:color w:val="000000"/>
          <w:sz w:val="28"/>
          <w:lang w:val="ru-RU"/>
        </w:rPr>
        <w:t>ИАЛЫ ДЛЯ УЧИТЕЛЯ</w:t>
      </w:r>
    </w:p>
    <w:p w:rsidR="00E73B69" w:rsidRPr="0003613D" w:rsidRDefault="00183ED5">
      <w:pPr>
        <w:spacing w:after="0" w:line="480" w:lineRule="auto"/>
        <w:ind w:left="120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9b34b0d0-0ffe-481c-ad75-b4c2cd5f5c6b"/>
      <w:proofErr w:type="spellStart"/>
      <w:r w:rsidRPr="0003613D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Л.Л. 10 - 11. Компьютерный практикум</w:t>
      </w:r>
      <w:bookmarkEnd w:id="14"/>
      <w:r w:rsidRPr="0003613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73B69" w:rsidRPr="0003613D" w:rsidRDefault="00E73B69">
      <w:pPr>
        <w:spacing w:after="0"/>
        <w:ind w:left="120"/>
        <w:rPr>
          <w:lang w:val="ru-RU"/>
        </w:rPr>
      </w:pPr>
    </w:p>
    <w:p w:rsidR="00E73B69" w:rsidRPr="0003613D" w:rsidRDefault="00183ED5">
      <w:pPr>
        <w:spacing w:after="0" w:line="480" w:lineRule="auto"/>
        <w:ind w:left="120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73B69" w:rsidRDefault="00183ED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5" w:name="ba532c22-1d17-43cc-a9dc-9c9ea6316796"/>
      <w:r>
        <w:rPr>
          <w:rFonts w:ascii="Times New Roman" w:hAnsi="Times New Roman"/>
          <w:color w:val="000000"/>
          <w:sz w:val="28"/>
        </w:rPr>
        <w:t>http://bosova.ru/</w:t>
      </w:r>
      <w:bookmarkEnd w:id="15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183ED5" w:rsidRDefault="00183ED5">
      <w:bookmarkStart w:id="16" w:name="_GoBack"/>
      <w:bookmarkEnd w:id="12"/>
      <w:bookmarkEnd w:id="16"/>
    </w:p>
    <w:sectPr w:rsidR="00183ED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73B69"/>
    <w:rsid w:val="0003613D"/>
    <w:rsid w:val="00183ED5"/>
    <w:rsid w:val="00E73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1C57EC-545C-4E9C-AB6D-7A7CCA203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bz.ru/metodist/authors/informatika/" TargetMode="External"/><Relationship Id="rId18" Type="http://schemas.openxmlformats.org/officeDocument/2006/relationships/hyperlink" Target="https://lbz.ru/metodist/authors/informatika/" TargetMode="External"/><Relationship Id="rId26" Type="http://schemas.openxmlformats.org/officeDocument/2006/relationships/hyperlink" Target="https://lbz.ru/metodist/authors/informatika/" TargetMode="External"/><Relationship Id="rId39" Type="http://schemas.openxmlformats.org/officeDocument/2006/relationships/hyperlink" Target="https://lbz.ru/metodist/authors/informatika/" TargetMode="External"/><Relationship Id="rId21" Type="http://schemas.openxmlformats.org/officeDocument/2006/relationships/hyperlink" Target="https://lbz.ru/metodist/authors/informatika/" TargetMode="External"/><Relationship Id="rId34" Type="http://schemas.openxmlformats.org/officeDocument/2006/relationships/hyperlink" Target="https://lbz.ru/metodist/authors/informatika/" TargetMode="External"/><Relationship Id="rId42" Type="http://schemas.openxmlformats.org/officeDocument/2006/relationships/hyperlink" Target="https://lbz.ru/metodist/authors/informatika/" TargetMode="External"/><Relationship Id="rId47" Type="http://schemas.openxmlformats.org/officeDocument/2006/relationships/hyperlink" Target="https://lbz.ru/metodist/authors/informatika/" TargetMode="External"/><Relationship Id="rId50" Type="http://schemas.openxmlformats.org/officeDocument/2006/relationships/hyperlink" Target="https://lbz.ru/metodist/authors/informatika/" TargetMode="External"/><Relationship Id="rId55" Type="http://schemas.openxmlformats.org/officeDocument/2006/relationships/hyperlink" Target="https://lbz.ru/metodist/authors/informatika/" TargetMode="External"/><Relationship Id="rId63" Type="http://schemas.openxmlformats.org/officeDocument/2006/relationships/hyperlink" Target="https://lbz.ru/metodist/authors/informatika/" TargetMode="External"/><Relationship Id="rId68" Type="http://schemas.openxmlformats.org/officeDocument/2006/relationships/hyperlink" Target="https://lbz.ru/metodist/authors/informatika/" TargetMode="External"/><Relationship Id="rId76" Type="http://schemas.openxmlformats.org/officeDocument/2006/relationships/hyperlink" Target="https://lbz.ru/metodist/authors/informatika/" TargetMode="External"/><Relationship Id="rId84" Type="http://schemas.openxmlformats.org/officeDocument/2006/relationships/fontTable" Target="fontTable.xml"/><Relationship Id="rId7" Type="http://schemas.openxmlformats.org/officeDocument/2006/relationships/hyperlink" Target="https://lbz.ru/metodist/authors/informatika/" TargetMode="External"/><Relationship Id="rId71" Type="http://schemas.openxmlformats.org/officeDocument/2006/relationships/hyperlink" Target="https://lbz.ru/metodist/authors/informatika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bz.ru/metodist/authors/informatika/" TargetMode="External"/><Relationship Id="rId29" Type="http://schemas.openxmlformats.org/officeDocument/2006/relationships/hyperlink" Target="https://lbz.ru/metodist/authors/informatika/" TargetMode="External"/><Relationship Id="rId11" Type="http://schemas.openxmlformats.org/officeDocument/2006/relationships/hyperlink" Target="https://lbz.ru/metodist/authors/informatika/" TargetMode="External"/><Relationship Id="rId24" Type="http://schemas.openxmlformats.org/officeDocument/2006/relationships/hyperlink" Target="https://lbz.ru/metodist/authors/informatika/" TargetMode="External"/><Relationship Id="rId32" Type="http://schemas.openxmlformats.org/officeDocument/2006/relationships/hyperlink" Target="https://lbz.ru/metodist/authors/informatika/" TargetMode="External"/><Relationship Id="rId37" Type="http://schemas.openxmlformats.org/officeDocument/2006/relationships/hyperlink" Target="https://lbz.ru/metodist/authors/informatika/" TargetMode="External"/><Relationship Id="rId40" Type="http://schemas.openxmlformats.org/officeDocument/2006/relationships/hyperlink" Target="https://lbz.ru/metodist/authors/informatika/" TargetMode="External"/><Relationship Id="rId45" Type="http://schemas.openxmlformats.org/officeDocument/2006/relationships/hyperlink" Target="https://lbz.ru/metodist/authors/informatika/" TargetMode="External"/><Relationship Id="rId53" Type="http://schemas.openxmlformats.org/officeDocument/2006/relationships/hyperlink" Target="https://lbz.ru/metodist/authors/informatika/" TargetMode="External"/><Relationship Id="rId58" Type="http://schemas.openxmlformats.org/officeDocument/2006/relationships/hyperlink" Target="https://lbz.ru/metodist/authors/informatika/" TargetMode="External"/><Relationship Id="rId66" Type="http://schemas.openxmlformats.org/officeDocument/2006/relationships/hyperlink" Target="https://lbz.ru/metodist/authors/informatika/" TargetMode="External"/><Relationship Id="rId74" Type="http://schemas.openxmlformats.org/officeDocument/2006/relationships/hyperlink" Target="https://lbz.ru/metodist/authors/informatika/" TargetMode="External"/><Relationship Id="rId79" Type="http://schemas.openxmlformats.org/officeDocument/2006/relationships/hyperlink" Target="https://lbz.ru/metodist/authors/informatika/" TargetMode="External"/><Relationship Id="rId5" Type="http://schemas.openxmlformats.org/officeDocument/2006/relationships/hyperlink" Target="https://lbz.ru/metodist/authors/informatika/" TargetMode="External"/><Relationship Id="rId61" Type="http://schemas.openxmlformats.org/officeDocument/2006/relationships/hyperlink" Target="https://lbz.ru/metodist/authors/informatika/" TargetMode="External"/><Relationship Id="rId82" Type="http://schemas.openxmlformats.org/officeDocument/2006/relationships/hyperlink" Target="https://lbz.ru/metodist/authors/informatika/" TargetMode="External"/><Relationship Id="rId19" Type="http://schemas.openxmlformats.org/officeDocument/2006/relationships/hyperlink" Target="https://lbz.ru/metodist/authors/informatika/" TargetMode="External"/><Relationship Id="rId4" Type="http://schemas.openxmlformats.org/officeDocument/2006/relationships/hyperlink" Target="https://lbz.ru/metodist/authors/informatika/" TargetMode="External"/><Relationship Id="rId9" Type="http://schemas.openxmlformats.org/officeDocument/2006/relationships/hyperlink" Target="https://lbz.ru/metodist/authors/informatika/" TargetMode="External"/><Relationship Id="rId14" Type="http://schemas.openxmlformats.org/officeDocument/2006/relationships/hyperlink" Target="https://lbz.ru/metodist/authors/informatika/" TargetMode="External"/><Relationship Id="rId22" Type="http://schemas.openxmlformats.org/officeDocument/2006/relationships/hyperlink" Target="https://lbz.ru/metodist/authors/informatika/" TargetMode="External"/><Relationship Id="rId27" Type="http://schemas.openxmlformats.org/officeDocument/2006/relationships/hyperlink" Target="https://lbz.ru/metodist/authors/informatika/" TargetMode="External"/><Relationship Id="rId30" Type="http://schemas.openxmlformats.org/officeDocument/2006/relationships/hyperlink" Target="https://lbz.ru/metodist/authors/informatika/" TargetMode="External"/><Relationship Id="rId35" Type="http://schemas.openxmlformats.org/officeDocument/2006/relationships/hyperlink" Target="https://lbz.ru/metodist/authors/informatika/" TargetMode="External"/><Relationship Id="rId43" Type="http://schemas.openxmlformats.org/officeDocument/2006/relationships/hyperlink" Target="https://lbz.ru/metodist/authors/informatika/" TargetMode="External"/><Relationship Id="rId48" Type="http://schemas.openxmlformats.org/officeDocument/2006/relationships/hyperlink" Target="https://lbz.ru/metodist/authors/informatika/" TargetMode="External"/><Relationship Id="rId56" Type="http://schemas.openxmlformats.org/officeDocument/2006/relationships/hyperlink" Target="https://lbz.ru/metodist/authors/informatika/" TargetMode="External"/><Relationship Id="rId64" Type="http://schemas.openxmlformats.org/officeDocument/2006/relationships/hyperlink" Target="https://lbz.ru/metodist/authors/informatika/" TargetMode="External"/><Relationship Id="rId69" Type="http://schemas.openxmlformats.org/officeDocument/2006/relationships/hyperlink" Target="https://lbz.ru/metodist/authors/informatika/" TargetMode="External"/><Relationship Id="rId77" Type="http://schemas.openxmlformats.org/officeDocument/2006/relationships/hyperlink" Target="https://lbz.ru/metodist/authors/informatika/" TargetMode="External"/><Relationship Id="rId8" Type="http://schemas.openxmlformats.org/officeDocument/2006/relationships/hyperlink" Target="https://lbz.ru/metodist/authors/informatika/" TargetMode="External"/><Relationship Id="rId51" Type="http://schemas.openxmlformats.org/officeDocument/2006/relationships/hyperlink" Target="https://lbz.ru/metodist/authors/informatika/" TargetMode="External"/><Relationship Id="rId72" Type="http://schemas.openxmlformats.org/officeDocument/2006/relationships/hyperlink" Target="https://lbz.ru/metodist/authors/informatika/" TargetMode="External"/><Relationship Id="rId80" Type="http://schemas.openxmlformats.org/officeDocument/2006/relationships/hyperlink" Target="https://lbz.ru/metodist/authors/informatika/" TargetMode="External"/><Relationship Id="rId85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lbz.ru/metodist/authors/informatika/" TargetMode="External"/><Relationship Id="rId17" Type="http://schemas.openxmlformats.org/officeDocument/2006/relationships/hyperlink" Target="https://lbz.ru/metodist/authors/informatika/" TargetMode="External"/><Relationship Id="rId25" Type="http://schemas.openxmlformats.org/officeDocument/2006/relationships/hyperlink" Target="https://lbz.ru/metodist/authors/informatika/" TargetMode="External"/><Relationship Id="rId33" Type="http://schemas.openxmlformats.org/officeDocument/2006/relationships/hyperlink" Target="https://lbz.ru/metodist/authors/informatika/" TargetMode="External"/><Relationship Id="rId38" Type="http://schemas.openxmlformats.org/officeDocument/2006/relationships/hyperlink" Target="https://lbz.ru/metodist/authors/informatika/" TargetMode="External"/><Relationship Id="rId46" Type="http://schemas.openxmlformats.org/officeDocument/2006/relationships/hyperlink" Target="https://lbz.ru/metodist/authors/informatika/" TargetMode="External"/><Relationship Id="rId59" Type="http://schemas.openxmlformats.org/officeDocument/2006/relationships/hyperlink" Target="https://lbz.ru/metodist/authors/informatika/" TargetMode="External"/><Relationship Id="rId67" Type="http://schemas.openxmlformats.org/officeDocument/2006/relationships/hyperlink" Target="https://lbz.ru/metodist/authors/informatika/" TargetMode="External"/><Relationship Id="rId20" Type="http://schemas.openxmlformats.org/officeDocument/2006/relationships/hyperlink" Target="https://lbz.ru/metodist/authors/informatika/" TargetMode="External"/><Relationship Id="rId41" Type="http://schemas.openxmlformats.org/officeDocument/2006/relationships/hyperlink" Target="https://lbz.ru/metodist/authors/informatika/" TargetMode="External"/><Relationship Id="rId54" Type="http://schemas.openxmlformats.org/officeDocument/2006/relationships/hyperlink" Target="https://lbz.ru/metodist/authors/informatika/" TargetMode="External"/><Relationship Id="rId62" Type="http://schemas.openxmlformats.org/officeDocument/2006/relationships/hyperlink" Target="https://lbz.ru/metodist/authors/informatika/" TargetMode="External"/><Relationship Id="rId70" Type="http://schemas.openxmlformats.org/officeDocument/2006/relationships/hyperlink" Target="https://lbz.ru/metodist/authors/informatika/" TargetMode="External"/><Relationship Id="rId75" Type="http://schemas.openxmlformats.org/officeDocument/2006/relationships/hyperlink" Target="https://lbz.ru/metodist/authors/informatika/" TargetMode="External"/><Relationship Id="rId83" Type="http://schemas.openxmlformats.org/officeDocument/2006/relationships/hyperlink" Target="https://lbz.ru/metodist/authors/informatika/" TargetMode="External"/><Relationship Id="rId1" Type="http://schemas.openxmlformats.org/officeDocument/2006/relationships/styles" Target="styles.xml"/><Relationship Id="rId6" Type="http://schemas.openxmlformats.org/officeDocument/2006/relationships/hyperlink" Target="https://lbz.ru/metodist/authors/informatika/" TargetMode="External"/><Relationship Id="rId15" Type="http://schemas.openxmlformats.org/officeDocument/2006/relationships/hyperlink" Target="https://lbz.ru/metodist/authors/informatika/" TargetMode="External"/><Relationship Id="rId23" Type="http://schemas.openxmlformats.org/officeDocument/2006/relationships/hyperlink" Target="https://lbz.ru/metodist/authors/informatika/" TargetMode="External"/><Relationship Id="rId28" Type="http://schemas.openxmlformats.org/officeDocument/2006/relationships/hyperlink" Target="https://lbz.ru/metodist/authors/informatika/" TargetMode="External"/><Relationship Id="rId36" Type="http://schemas.openxmlformats.org/officeDocument/2006/relationships/hyperlink" Target="https://lbz.ru/metodist/authors/informatika/" TargetMode="External"/><Relationship Id="rId49" Type="http://schemas.openxmlformats.org/officeDocument/2006/relationships/hyperlink" Target="https://lbz.ru/metodist/authors/informatika/" TargetMode="External"/><Relationship Id="rId57" Type="http://schemas.openxmlformats.org/officeDocument/2006/relationships/hyperlink" Target="https://lbz.ru/metodist/authors/informatika/" TargetMode="External"/><Relationship Id="rId10" Type="http://schemas.openxmlformats.org/officeDocument/2006/relationships/hyperlink" Target="https://lbz.ru/metodist/authors/informatika/" TargetMode="External"/><Relationship Id="rId31" Type="http://schemas.openxmlformats.org/officeDocument/2006/relationships/hyperlink" Target="https://lbz.ru/metodist/authors/informatika/" TargetMode="External"/><Relationship Id="rId44" Type="http://schemas.openxmlformats.org/officeDocument/2006/relationships/hyperlink" Target="https://lbz.ru/metodist/authors/informatika/" TargetMode="External"/><Relationship Id="rId52" Type="http://schemas.openxmlformats.org/officeDocument/2006/relationships/hyperlink" Target="https://lbz.ru/metodist/authors/informatika/" TargetMode="External"/><Relationship Id="rId60" Type="http://schemas.openxmlformats.org/officeDocument/2006/relationships/hyperlink" Target="https://lbz.ru/metodist/authors/informatika/" TargetMode="External"/><Relationship Id="rId65" Type="http://schemas.openxmlformats.org/officeDocument/2006/relationships/hyperlink" Target="https://lbz.ru/metodist/authors/informatika/" TargetMode="External"/><Relationship Id="rId73" Type="http://schemas.openxmlformats.org/officeDocument/2006/relationships/hyperlink" Target="https://lbz.ru/metodist/authors/informatika/" TargetMode="External"/><Relationship Id="rId78" Type="http://schemas.openxmlformats.org/officeDocument/2006/relationships/hyperlink" Target="https://lbz.ru/metodist/authors/informatika/" TargetMode="External"/><Relationship Id="rId81" Type="http://schemas.openxmlformats.org/officeDocument/2006/relationships/hyperlink" Target="https://lbz.ru/metodist/authors/informatik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7139</Words>
  <Characters>40697</Characters>
  <Application>Microsoft Office Word</Application>
  <DocSecurity>0</DocSecurity>
  <Lines>339</Lines>
  <Paragraphs>95</Paragraphs>
  <ScaleCrop>false</ScaleCrop>
  <Company>SPecialiST RePack</Company>
  <LinksUpToDate>false</LinksUpToDate>
  <CharactersWithSpaces>47741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Учетная запись Майкрософт</cp:lastModifiedBy>
  <cp:revision>2</cp:revision>
  <dcterms:created xsi:type="dcterms:W3CDTF">2023-08-27T17:27:00Z</dcterms:created>
  <dcterms:modified xsi:type="dcterms:W3CDTF">2023-08-27T17:28:00Z</dcterms:modified>
</cp:coreProperties>
</file>