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C72" w:rsidRDefault="00925C72" w:rsidP="00925C72">
      <w:pPr>
        <w:widowControl w:val="0"/>
        <w:autoSpaceDE w:val="0"/>
        <w:autoSpaceDN w:val="0"/>
        <w:spacing w:before="1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bookmarkStart w:id="0" w:name="_GoBack"/>
      <w:r>
        <w:rPr>
          <w:rFonts w:ascii="Times New Roman" w:eastAsia="Times New Roman" w:hAnsi="Times New Roman"/>
          <w:b/>
          <w:sz w:val="32"/>
          <w:szCs w:val="32"/>
        </w:rPr>
        <w:t>Аннотация</w:t>
      </w:r>
    </w:p>
    <w:p w:rsidR="00925C72" w:rsidRDefault="00925C72" w:rsidP="00925C72">
      <w:pPr>
        <w:widowControl w:val="0"/>
        <w:autoSpaceDE w:val="0"/>
        <w:autoSpaceDN w:val="0"/>
        <w:spacing w:before="28" w:after="0" w:line="240" w:lineRule="auto"/>
        <w:ind w:left="542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к</w:t>
      </w:r>
      <w:r>
        <w:rPr>
          <w:rFonts w:ascii="Times New Roman" w:eastAsia="Times New Roman" w:hAnsi="Times New Roman"/>
          <w:b/>
          <w:spacing w:val="-4"/>
          <w:sz w:val="32"/>
        </w:rPr>
        <w:t xml:space="preserve"> </w:t>
      </w:r>
      <w:r>
        <w:rPr>
          <w:rFonts w:ascii="Times New Roman" w:eastAsia="Times New Roman" w:hAnsi="Times New Roman"/>
          <w:b/>
          <w:sz w:val="32"/>
        </w:rPr>
        <w:t>рабочей</w:t>
      </w:r>
      <w:r>
        <w:rPr>
          <w:rFonts w:ascii="Times New Roman" w:eastAsia="Times New Roman" w:hAnsi="Times New Roman"/>
          <w:b/>
          <w:spacing w:val="-3"/>
          <w:sz w:val="32"/>
        </w:rPr>
        <w:t xml:space="preserve"> </w:t>
      </w:r>
      <w:r>
        <w:rPr>
          <w:rFonts w:ascii="Times New Roman" w:eastAsia="Times New Roman" w:hAnsi="Times New Roman"/>
          <w:b/>
          <w:sz w:val="32"/>
        </w:rPr>
        <w:t>программе</w:t>
      </w:r>
    </w:p>
    <w:p w:rsidR="00925C72" w:rsidRDefault="00925C72" w:rsidP="00925C72">
      <w:pPr>
        <w:widowControl w:val="0"/>
        <w:autoSpaceDE w:val="0"/>
        <w:autoSpaceDN w:val="0"/>
        <w:spacing w:before="59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по</w:t>
      </w:r>
      <w:r>
        <w:rPr>
          <w:rFonts w:ascii="Times New Roman" w:eastAsia="Times New Roman" w:hAnsi="Times New Roman"/>
          <w:b/>
          <w:spacing w:val="-2"/>
          <w:sz w:val="32"/>
          <w:szCs w:val="32"/>
        </w:rPr>
        <w:t xml:space="preserve"> </w:t>
      </w:r>
      <w:r>
        <w:rPr>
          <w:rFonts w:ascii="Times New Roman" w:eastAsia="Times New Roman" w:hAnsi="Times New Roman"/>
          <w:b/>
          <w:sz w:val="32"/>
          <w:szCs w:val="32"/>
        </w:rPr>
        <w:t>физической культуре</w:t>
      </w:r>
      <w:r>
        <w:rPr>
          <w:rFonts w:ascii="Times New Roman" w:eastAsia="Times New Roman" w:hAnsi="Times New Roman"/>
          <w:b/>
          <w:spacing w:val="-8"/>
          <w:sz w:val="32"/>
          <w:szCs w:val="32"/>
        </w:rPr>
        <w:t xml:space="preserve"> </w:t>
      </w:r>
      <w:r>
        <w:rPr>
          <w:rFonts w:ascii="Times New Roman" w:eastAsia="Times New Roman" w:hAnsi="Times New Roman"/>
          <w:b/>
          <w:sz w:val="32"/>
          <w:szCs w:val="32"/>
        </w:rPr>
        <w:t>10-11</w:t>
      </w:r>
      <w:r>
        <w:rPr>
          <w:rFonts w:ascii="Times New Roman" w:eastAsia="Times New Roman" w:hAnsi="Times New Roman"/>
          <w:b/>
          <w:spacing w:val="-7"/>
          <w:sz w:val="32"/>
          <w:szCs w:val="32"/>
        </w:rPr>
        <w:t xml:space="preserve"> </w:t>
      </w:r>
      <w:r>
        <w:rPr>
          <w:rFonts w:ascii="Times New Roman" w:eastAsia="Times New Roman" w:hAnsi="Times New Roman"/>
          <w:b/>
          <w:sz w:val="32"/>
          <w:szCs w:val="32"/>
        </w:rPr>
        <w:t>классы</w:t>
      </w:r>
    </w:p>
    <w:bookmarkEnd w:id="0"/>
    <w:p w:rsidR="003A2B10" w:rsidRDefault="003A2B10"/>
    <w:p w:rsidR="00925C72" w:rsidRPr="00925C72" w:rsidRDefault="00925C72" w:rsidP="00925C72">
      <w:pPr>
        <w:widowControl w:val="0"/>
        <w:autoSpaceDE w:val="0"/>
        <w:autoSpaceDN w:val="0"/>
        <w:spacing w:before="90" w:after="0" w:line="321" w:lineRule="auto"/>
        <w:ind w:left="178" w:right="609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925C72">
        <w:rPr>
          <w:rFonts w:ascii="Times New Roman" w:eastAsia="Times New Roman" w:hAnsi="Times New Roman"/>
          <w:sz w:val="28"/>
          <w:szCs w:val="28"/>
        </w:rPr>
        <w:t>Рабочая программа составлена на основе примерной образовательной программы по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физической</w:t>
      </w:r>
      <w:r w:rsidRPr="00925C72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культуре</w:t>
      </w:r>
      <w:r w:rsidRPr="00925C72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для уровня</w:t>
      </w:r>
      <w:r w:rsidRPr="00925C72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среднего</w:t>
      </w:r>
      <w:r w:rsidRPr="00925C72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общего</w:t>
      </w:r>
      <w:r w:rsidRPr="00925C72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образования</w:t>
      </w:r>
      <w:r w:rsidRPr="00925C72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(базовый уровень).</w:t>
      </w:r>
    </w:p>
    <w:p w:rsidR="00925C72" w:rsidRPr="00925C72" w:rsidRDefault="00925C72" w:rsidP="00925C72">
      <w:pPr>
        <w:widowControl w:val="0"/>
        <w:autoSpaceDE w:val="0"/>
        <w:autoSpaceDN w:val="0"/>
        <w:spacing w:before="5" w:after="0" w:line="321" w:lineRule="auto"/>
        <w:ind w:left="178" w:right="606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925C72">
        <w:rPr>
          <w:rFonts w:ascii="Times New Roman" w:eastAsia="Times New Roman" w:hAnsi="Times New Roman"/>
          <w:sz w:val="28"/>
          <w:szCs w:val="28"/>
        </w:rPr>
        <w:t>Программа детализирует и раскрывает содержание, стратегию обучения, воспитания и</w:t>
      </w:r>
      <w:r w:rsidRPr="00925C72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развития,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обучающихся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средствами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учебного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предмета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в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соответствии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Федеральным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государственным</w:t>
      </w:r>
      <w:r w:rsidRPr="00925C72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образовательным</w:t>
      </w:r>
      <w:r w:rsidRPr="00925C72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стандартом.</w:t>
      </w:r>
    </w:p>
    <w:p w:rsidR="00925C72" w:rsidRPr="00925C72" w:rsidRDefault="00925C72" w:rsidP="00925C72">
      <w:pPr>
        <w:widowControl w:val="0"/>
        <w:autoSpaceDE w:val="0"/>
        <w:autoSpaceDN w:val="0"/>
        <w:spacing w:before="5" w:after="0" w:line="321" w:lineRule="auto"/>
        <w:ind w:left="178" w:right="604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925C72">
        <w:rPr>
          <w:rFonts w:ascii="Times New Roman" w:eastAsia="Times New Roman" w:hAnsi="Times New Roman"/>
          <w:sz w:val="28"/>
          <w:szCs w:val="28"/>
        </w:rPr>
        <w:t>Программа</w:t>
      </w:r>
      <w:r w:rsidRPr="00925C72">
        <w:rPr>
          <w:rFonts w:ascii="Times New Roman" w:eastAsia="Times New Roman" w:hAnsi="Times New Roman"/>
          <w:spacing w:val="-14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среднего</w:t>
      </w:r>
      <w:r w:rsidRPr="00925C72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общего</w:t>
      </w:r>
      <w:r w:rsidRPr="00925C72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образования</w:t>
      </w:r>
      <w:r w:rsidRPr="00925C72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рассчитана</w:t>
      </w:r>
      <w:r w:rsidRPr="00925C72">
        <w:rPr>
          <w:rFonts w:ascii="Times New Roman" w:eastAsia="Times New Roman" w:hAnsi="Times New Roman"/>
          <w:spacing w:val="-13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на</w:t>
      </w:r>
      <w:r w:rsidRPr="00925C72">
        <w:rPr>
          <w:rFonts w:ascii="Times New Roman" w:eastAsia="Times New Roman" w:hAnsi="Times New Roman"/>
          <w:spacing w:val="-13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изучение</w:t>
      </w:r>
      <w:r w:rsidRPr="00925C72">
        <w:rPr>
          <w:rFonts w:ascii="Times New Roman" w:eastAsia="Times New Roman" w:hAnsi="Times New Roman"/>
          <w:spacing w:val="-14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физической</w:t>
      </w:r>
      <w:r w:rsidRPr="00925C72">
        <w:rPr>
          <w:rFonts w:ascii="Times New Roman" w:eastAsia="Times New Roman" w:hAnsi="Times New Roman"/>
          <w:spacing w:val="-1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культуры</w:t>
      </w:r>
      <w:r w:rsidRPr="00925C72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в</w:t>
      </w:r>
      <w:r w:rsidRPr="00925C72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10-11-х классах.</w:t>
      </w:r>
    </w:p>
    <w:p w:rsidR="00925C72" w:rsidRPr="00925C72" w:rsidRDefault="00925C72" w:rsidP="00925C72">
      <w:pPr>
        <w:widowControl w:val="0"/>
        <w:autoSpaceDE w:val="0"/>
        <w:autoSpaceDN w:val="0"/>
        <w:spacing w:before="4" w:after="0" w:line="321" w:lineRule="auto"/>
        <w:ind w:left="178" w:right="598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925C72">
        <w:rPr>
          <w:rFonts w:ascii="Times New Roman" w:eastAsia="Times New Roman" w:hAnsi="Times New Roman"/>
          <w:sz w:val="28"/>
          <w:szCs w:val="28"/>
        </w:rPr>
        <w:t>Требования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к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результатам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освоения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физической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культуры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установлены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в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трех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направлениях:</w:t>
      </w:r>
    </w:p>
    <w:p w:rsidR="00925C72" w:rsidRPr="00925C72" w:rsidRDefault="00925C72" w:rsidP="00925C72">
      <w:pPr>
        <w:widowControl w:val="0"/>
        <w:autoSpaceDE w:val="0"/>
        <w:autoSpaceDN w:val="0"/>
        <w:spacing w:before="104" w:after="0" w:line="302" w:lineRule="auto"/>
        <w:ind w:left="476" w:right="598" w:hanging="361"/>
        <w:jc w:val="both"/>
        <w:rPr>
          <w:rFonts w:ascii="Times New Roman" w:eastAsia="Times New Roman" w:hAnsi="Times New Roman"/>
          <w:sz w:val="28"/>
          <w:szCs w:val="28"/>
        </w:rPr>
      </w:pPr>
      <w:r w:rsidRPr="00925C72">
        <w:rPr>
          <w:rFonts w:ascii="Times New Roman" w:eastAsia="Times New Roman" w:hAnsi="Times New Roman"/>
          <w:noProof/>
          <w:position w:val="-6"/>
          <w:sz w:val="28"/>
          <w:szCs w:val="28"/>
          <w:lang w:eastAsia="ru-RU"/>
        </w:rPr>
        <w:drawing>
          <wp:inline distT="0" distB="0" distL="0" distR="0" wp14:anchorId="56F3A050" wp14:editId="5B59F148">
            <wp:extent cx="228600" cy="237744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37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5C72">
        <w:rPr>
          <w:rFonts w:ascii="Times New Roman" w:eastAsia="Times New Roman" w:hAnsi="Times New Roman"/>
          <w:sz w:val="28"/>
          <w:szCs w:val="28"/>
        </w:rPr>
        <w:t>личностном,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включающим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готовность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и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способность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обучающихся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к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саморазвитию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и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личностному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самоопределению,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сформированность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их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мотиваций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к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обучению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и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целенаправленной</w:t>
      </w:r>
      <w:r w:rsidRPr="00925C72">
        <w:rPr>
          <w:rFonts w:ascii="Times New Roman" w:eastAsia="Times New Roman" w:hAnsi="Times New Roman"/>
          <w:spacing w:val="16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познавательной</w:t>
      </w:r>
      <w:r w:rsidRPr="00925C72">
        <w:rPr>
          <w:rFonts w:ascii="Times New Roman" w:eastAsia="Times New Roman" w:hAnsi="Times New Roman"/>
          <w:spacing w:val="16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деятельности,</w:t>
      </w:r>
      <w:r w:rsidRPr="00925C72">
        <w:rPr>
          <w:rFonts w:ascii="Times New Roman" w:eastAsia="Times New Roman" w:hAnsi="Times New Roman"/>
          <w:spacing w:val="15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системы</w:t>
      </w:r>
      <w:r w:rsidRPr="00925C72">
        <w:rPr>
          <w:rFonts w:ascii="Times New Roman" w:eastAsia="Times New Roman" w:hAnsi="Times New Roman"/>
          <w:spacing w:val="15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значимых</w:t>
      </w:r>
      <w:r w:rsidRPr="00925C72">
        <w:rPr>
          <w:rFonts w:ascii="Times New Roman" w:eastAsia="Times New Roman" w:hAnsi="Times New Roman"/>
          <w:spacing w:val="15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социальных</w:t>
      </w:r>
      <w:r w:rsidRPr="00925C72">
        <w:rPr>
          <w:rFonts w:ascii="Times New Roman" w:eastAsia="Times New Roman" w:hAnsi="Times New Roman"/>
          <w:spacing w:val="15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и</w:t>
      </w:r>
    </w:p>
    <w:p w:rsidR="00925C72" w:rsidRPr="00925C72" w:rsidRDefault="00925C72" w:rsidP="00925C72">
      <w:pPr>
        <w:widowControl w:val="0"/>
        <w:autoSpaceDE w:val="0"/>
        <w:autoSpaceDN w:val="0"/>
        <w:spacing w:before="13" w:after="0" w:line="321" w:lineRule="auto"/>
        <w:ind w:left="476" w:right="600"/>
        <w:jc w:val="both"/>
        <w:rPr>
          <w:rFonts w:ascii="Times New Roman" w:eastAsia="Times New Roman" w:hAnsi="Times New Roman"/>
          <w:sz w:val="28"/>
          <w:szCs w:val="28"/>
        </w:rPr>
      </w:pPr>
      <w:r w:rsidRPr="00925C72">
        <w:rPr>
          <w:rFonts w:ascii="Times New Roman" w:eastAsia="Times New Roman" w:hAnsi="Times New Roman"/>
          <w:sz w:val="28"/>
          <w:szCs w:val="28"/>
        </w:rPr>
        <w:t>межличностных</w:t>
      </w:r>
      <w:r w:rsidRPr="00925C72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отношений,</w:t>
      </w:r>
      <w:r w:rsidRPr="00925C72">
        <w:rPr>
          <w:rFonts w:ascii="Times New Roman" w:eastAsia="Times New Roman" w:hAnsi="Times New Roman"/>
          <w:spacing w:val="-8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ценностно-</w:t>
      </w:r>
      <w:r w:rsidRPr="00925C72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смысловых</w:t>
      </w:r>
      <w:r w:rsidRPr="00925C72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установок,</w:t>
      </w:r>
      <w:r w:rsidRPr="00925C72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отражающих</w:t>
      </w:r>
      <w:r w:rsidRPr="00925C72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личностные</w:t>
      </w:r>
      <w:r w:rsidRPr="00925C72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и</w:t>
      </w:r>
      <w:r w:rsidRPr="00925C72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гражданские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позиции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в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деятельности,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правосознание,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экологическую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культуру,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способность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ставить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цели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и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строить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жизненные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планы,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способность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к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осознанию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российской</w:t>
      </w:r>
      <w:r w:rsidRPr="00925C72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гражданской идентичности</w:t>
      </w:r>
      <w:r w:rsidRPr="00925C72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в</w:t>
      </w:r>
      <w:r w:rsidRPr="00925C72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поликультурном</w:t>
      </w:r>
      <w:r w:rsidRPr="00925C72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социуме;</w:t>
      </w:r>
    </w:p>
    <w:p w:rsidR="00925C72" w:rsidRPr="00925C72" w:rsidRDefault="00925C72" w:rsidP="00925C72">
      <w:pPr>
        <w:widowControl w:val="0"/>
        <w:autoSpaceDE w:val="0"/>
        <w:autoSpaceDN w:val="0"/>
        <w:spacing w:before="103" w:after="0" w:line="302" w:lineRule="auto"/>
        <w:ind w:left="476" w:right="597" w:hanging="361"/>
        <w:jc w:val="both"/>
        <w:rPr>
          <w:rFonts w:ascii="Times New Roman" w:eastAsia="Times New Roman" w:hAnsi="Times New Roman"/>
          <w:sz w:val="28"/>
          <w:szCs w:val="28"/>
        </w:rPr>
      </w:pPr>
      <w:r w:rsidRPr="00925C72">
        <w:rPr>
          <w:rFonts w:ascii="Times New Roman" w:eastAsia="Times New Roman" w:hAnsi="Times New Roman"/>
          <w:noProof/>
          <w:position w:val="-6"/>
          <w:sz w:val="28"/>
          <w:szCs w:val="28"/>
          <w:lang w:eastAsia="ru-RU"/>
        </w:rPr>
        <w:drawing>
          <wp:inline distT="0" distB="0" distL="0" distR="0" wp14:anchorId="248A374B" wp14:editId="6577ED71">
            <wp:extent cx="228600" cy="237744"/>
            <wp:effectExtent l="0" t="0" r="0" b="0"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37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Pr="00925C72">
        <w:rPr>
          <w:rFonts w:ascii="Times New Roman" w:eastAsia="Times New Roman" w:hAnsi="Times New Roman"/>
          <w:sz w:val="28"/>
          <w:szCs w:val="28"/>
        </w:rPr>
        <w:t>метапредметном</w:t>
      </w:r>
      <w:proofErr w:type="spellEnd"/>
      <w:r w:rsidRPr="00925C72">
        <w:rPr>
          <w:rFonts w:ascii="Times New Roman" w:eastAsia="Times New Roman" w:hAnsi="Times New Roman"/>
          <w:sz w:val="28"/>
          <w:szCs w:val="28"/>
        </w:rPr>
        <w:t>,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включающим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освоенные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обучающимися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межпредметные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понятия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и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универсальные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учебные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действия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(регулятивные,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познавательные,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proofErr w:type="spellStart"/>
      <w:r w:rsidRPr="00925C72">
        <w:rPr>
          <w:rFonts w:ascii="Times New Roman" w:eastAsia="Times New Roman" w:hAnsi="Times New Roman"/>
          <w:sz w:val="28"/>
          <w:szCs w:val="28"/>
        </w:rPr>
        <w:t>каммуникативные</w:t>
      </w:r>
      <w:proofErr w:type="spellEnd"/>
      <w:r w:rsidRPr="00925C72">
        <w:rPr>
          <w:rFonts w:ascii="Times New Roman" w:eastAsia="Times New Roman" w:hAnsi="Times New Roman"/>
          <w:sz w:val="28"/>
          <w:szCs w:val="28"/>
        </w:rPr>
        <w:t>),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способность</w:t>
      </w:r>
      <w:r w:rsidRPr="00925C72">
        <w:rPr>
          <w:rFonts w:ascii="Times New Roman" w:eastAsia="Times New Roman" w:hAnsi="Times New Roman"/>
          <w:spacing w:val="25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их</w:t>
      </w:r>
      <w:r w:rsidRPr="00925C72">
        <w:rPr>
          <w:rFonts w:ascii="Times New Roman" w:eastAsia="Times New Roman" w:hAnsi="Times New Roman"/>
          <w:spacing w:val="26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использования</w:t>
      </w:r>
      <w:r w:rsidRPr="00925C72">
        <w:rPr>
          <w:rFonts w:ascii="Times New Roman" w:eastAsia="Times New Roman" w:hAnsi="Times New Roman"/>
          <w:spacing w:val="26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в</w:t>
      </w:r>
      <w:r w:rsidRPr="00925C72">
        <w:rPr>
          <w:rFonts w:ascii="Times New Roman" w:eastAsia="Times New Roman" w:hAnsi="Times New Roman"/>
          <w:spacing w:val="23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познавательной</w:t>
      </w:r>
      <w:r w:rsidRPr="00925C72">
        <w:rPr>
          <w:rFonts w:ascii="Times New Roman" w:eastAsia="Times New Roman" w:hAnsi="Times New Roman"/>
          <w:spacing w:val="25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и</w:t>
      </w:r>
      <w:r w:rsidRPr="00925C72">
        <w:rPr>
          <w:rFonts w:ascii="Times New Roman" w:eastAsia="Times New Roman" w:hAnsi="Times New Roman"/>
          <w:spacing w:val="27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социальной</w:t>
      </w:r>
      <w:r w:rsidRPr="00925C72">
        <w:rPr>
          <w:rFonts w:ascii="Times New Roman" w:eastAsia="Times New Roman" w:hAnsi="Times New Roman"/>
          <w:spacing w:val="27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практике,</w:t>
      </w:r>
    </w:p>
    <w:p w:rsidR="00925C72" w:rsidRPr="00925C72" w:rsidRDefault="00925C72" w:rsidP="00925C72">
      <w:pPr>
        <w:widowControl w:val="0"/>
        <w:autoSpaceDE w:val="0"/>
        <w:autoSpaceDN w:val="0"/>
        <w:spacing w:before="15" w:after="0" w:line="321" w:lineRule="auto"/>
        <w:ind w:left="476" w:right="607"/>
        <w:jc w:val="both"/>
        <w:rPr>
          <w:rFonts w:ascii="Times New Roman" w:eastAsia="Times New Roman" w:hAnsi="Times New Roman"/>
          <w:sz w:val="28"/>
          <w:szCs w:val="28"/>
        </w:rPr>
      </w:pPr>
      <w:r w:rsidRPr="00925C72">
        <w:rPr>
          <w:rFonts w:ascii="Times New Roman" w:eastAsia="Times New Roman" w:hAnsi="Times New Roman"/>
          <w:sz w:val="28"/>
          <w:szCs w:val="28"/>
        </w:rPr>
        <w:t>самостоятельность в планировании и осуществлении учебной деятельности и организации</w:t>
      </w:r>
      <w:r w:rsidRPr="00925C72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учебного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сотрудничества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педагогами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и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сверстниками,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способность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к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построению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индивидуальной</w:t>
      </w:r>
      <w:r w:rsidRPr="00925C72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образовательной</w:t>
      </w:r>
      <w:r w:rsidRPr="00925C72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траектории,</w:t>
      </w:r>
      <w:r w:rsidRPr="00925C72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владения</w:t>
      </w:r>
      <w:r w:rsidRPr="00925C72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навыками учебно-</w:t>
      </w:r>
    </w:p>
    <w:p w:rsidR="00925C72" w:rsidRPr="00925C72" w:rsidRDefault="00925C72" w:rsidP="00925C72">
      <w:pPr>
        <w:widowControl w:val="0"/>
        <w:autoSpaceDE w:val="0"/>
        <w:autoSpaceDN w:val="0"/>
        <w:spacing w:before="5" w:after="0" w:line="240" w:lineRule="auto"/>
        <w:ind w:left="476"/>
        <w:jc w:val="both"/>
        <w:rPr>
          <w:rFonts w:ascii="Times New Roman" w:eastAsia="Times New Roman" w:hAnsi="Times New Roman"/>
          <w:sz w:val="28"/>
          <w:szCs w:val="28"/>
        </w:rPr>
      </w:pPr>
      <w:r w:rsidRPr="00925C72">
        <w:rPr>
          <w:rFonts w:ascii="Times New Roman" w:eastAsia="Times New Roman" w:hAnsi="Times New Roman"/>
          <w:sz w:val="28"/>
          <w:szCs w:val="28"/>
        </w:rPr>
        <w:t>исследовательской,</w:t>
      </w:r>
      <w:r w:rsidRPr="00925C72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проектной</w:t>
      </w:r>
      <w:r w:rsidRPr="00925C72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и</w:t>
      </w:r>
      <w:r w:rsidRPr="00925C72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социальной</w:t>
      </w:r>
      <w:r w:rsidRPr="00925C72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деятельности;</w:t>
      </w:r>
    </w:p>
    <w:p w:rsidR="00925C72" w:rsidRPr="00925C72" w:rsidRDefault="00925C72" w:rsidP="00925C72">
      <w:pPr>
        <w:widowControl w:val="0"/>
        <w:autoSpaceDE w:val="0"/>
        <w:autoSpaceDN w:val="0"/>
        <w:spacing w:before="195" w:after="0" w:line="309" w:lineRule="auto"/>
        <w:ind w:left="476" w:right="601" w:hanging="361"/>
        <w:jc w:val="both"/>
        <w:rPr>
          <w:rFonts w:ascii="Times New Roman" w:eastAsia="Times New Roman" w:hAnsi="Times New Roman"/>
          <w:sz w:val="28"/>
          <w:szCs w:val="28"/>
        </w:rPr>
      </w:pPr>
      <w:r w:rsidRPr="00925C72">
        <w:rPr>
          <w:rFonts w:ascii="Times New Roman" w:eastAsia="Times New Roman" w:hAnsi="Times New Roman"/>
          <w:noProof/>
          <w:position w:val="-6"/>
          <w:sz w:val="28"/>
          <w:szCs w:val="28"/>
          <w:lang w:eastAsia="ru-RU"/>
        </w:rPr>
        <w:lastRenderedPageBreak/>
        <w:drawing>
          <wp:inline distT="0" distB="0" distL="0" distR="0" wp14:anchorId="44DD06E8" wp14:editId="6E5EB99C">
            <wp:extent cx="228600" cy="237744"/>
            <wp:effectExtent l="0" t="0" r="0" b="0"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37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5C72">
        <w:rPr>
          <w:rFonts w:ascii="Times New Roman" w:eastAsia="Times New Roman" w:hAnsi="Times New Roman"/>
          <w:sz w:val="28"/>
          <w:szCs w:val="28"/>
        </w:rPr>
        <w:t>предметном,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включающим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освоенные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обучающимися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в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ходе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изучения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физической</w:t>
      </w:r>
      <w:r w:rsidRPr="00925C72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культуры умения, специфические для данной предметной области, виды деятельности по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получению нового знания в рамках учебного предмета, его преобразованию и применению</w:t>
      </w:r>
      <w:r w:rsidRPr="00925C72">
        <w:rPr>
          <w:rFonts w:ascii="Times New Roman" w:eastAsia="Times New Roman" w:hAnsi="Times New Roman"/>
          <w:spacing w:val="-58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в</w:t>
      </w:r>
      <w:r w:rsidRPr="00925C72">
        <w:rPr>
          <w:rFonts w:ascii="Times New Roman" w:eastAsia="Times New Roman" w:hAnsi="Times New Roman"/>
          <w:spacing w:val="39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учебных,</w:t>
      </w:r>
      <w:r w:rsidRPr="00925C72">
        <w:rPr>
          <w:rFonts w:ascii="Times New Roman" w:eastAsia="Times New Roman" w:hAnsi="Times New Roman"/>
          <w:spacing w:val="39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учебно-проектных</w:t>
      </w:r>
      <w:r w:rsidRPr="00925C72">
        <w:rPr>
          <w:rFonts w:ascii="Times New Roman" w:eastAsia="Times New Roman" w:hAnsi="Times New Roman"/>
          <w:spacing w:val="37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и</w:t>
      </w:r>
      <w:r w:rsidRPr="00925C72">
        <w:rPr>
          <w:rFonts w:ascii="Times New Roman" w:eastAsia="Times New Roman" w:hAnsi="Times New Roman"/>
          <w:spacing w:val="40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социально-проектных</w:t>
      </w:r>
      <w:r w:rsidRPr="00925C72">
        <w:rPr>
          <w:rFonts w:ascii="Times New Roman" w:eastAsia="Times New Roman" w:hAnsi="Times New Roman"/>
          <w:spacing w:val="39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ситуациях,</w:t>
      </w:r>
      <w:r w:rsidRPr="00925C72">
        <w:rPr>
          <w:rFonts w:ascii="Times New Roman" w:eastAsia="Times New Roman" w:hAnsi="Times New Roman"/>
          <w:spacing w:val="39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владение</w:t>
      </w:r>
      <w:r w:rsidRPr="00925C72">
        <w:rPr>
          <w:rFonts w:ascii="Times New Roman" w:eastAsia="Times New Roman" w:hAnsi="Times New Roman"/>
          <w:spacing w:val="39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научной</w:t>
      </w:r>
    </w:p>
    <w:p w:rsidR="00925C72" w:rsidRPr="00925C72" w:rsidRDefault="00925C72" w:rsidP="00925C72">
      <w:pPr>
        <w:widowControl w:val="0"/>
        <w:autoSpaceDE w:val="0"/>
        <w:autoSpaceDN w:val="0"/>
        <w:spacing w:before="1" w:after="0" w:line="240" w:lineRule="auto"/>
        <w:ind w:left="476"/>
        <w:jc w:val="both"/>
        <w:rPr>
          <w:rFonts w:ascii="Times New Roman" w:eastAsia="Times New Roman" w:hAnsi="Times New Roman"/>
          <w:sz w:val="28"/>
          <w:szCs w:val="28"/>
        </w:rPr>
      </w:pPr>
      <w:r w:rsidRPr="00925C72">
        <w:rPr>
          <w:rFonts w:ascii="Times New Roman" w:eastAsia="Times New Roman" w:hAnsi="Times New Roman"/>
          <w:sz w:val="28"/>
          <w:szCs w:val="28"/>
        </w:rPr>
        <w:t>терминологией,</w:t>
      </w:r>
      <w:r w:rsidRPr="00925C72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ключевыми</w:t>
      </w:r>
      <w:r w:rsidRPr="00925C72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понятиями,</w:t>
      </w:r>
      <w:r w:rsidRPr="00925C72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методами</w:t>
      </w:r>
      <w:r w:rsidRPr="00925C72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и</w:t>
      </w:r>
      <w:r w:rsidRPr="00925C72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приемами.</w:t>
      </w:r>
    </w:p>
    <w:p w:rsidR="00925C72" w:rsidRDefault="00925C72" w:rsidP="00925C7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925C72" w:rsidRPr="00925C72" w:rsidRDefault="00925C72" w:rsidP="00925C72">
      <w:pPr>
        <w:widowControl w:val="0"/>
        <w:autoSpaceDE w:val="0"/>
        <w:autoSpaceDN w:val="0"/>
        <w:spacing w:before="78" w:after="0" w:line="321" w:lineRule="auto"/>
        <w:ind w:left="178" w:right="603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925C72">
        <w:rPr>
          <w:rFonts w:ascii="Times New Roman" w:eastAsia="Times New Roman" w:hAnsi="Times New Roman"/>
          <w:sz w:val="28"/>
          <w:szCs w:val="28"/>
        </w:rPr>
        <w:t>Учебным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планом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предусматривается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изучение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учебного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предмета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«Физическая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культура»</w:t>
      </w:r>
      <w:r w:rsidRPr="00925C72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в</w:t>
      </w:r>
      <w:r w:rsidRPr="00925C72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объеме</w:t>
      </w:r>
      <w:r w:rsidRPr="00925C72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136</w:t>
      </w:r>
      <w:r w:rsidRPr="00925C72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часов,</w:t>
      </w:r>
      <w:r w:rsidRPr="00925C72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в</w:t>
      </w:r>
      <w:r w:rsidRPr="00925C72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том</w:t>
      </w:r>
      <w:r w:rsidRPr="00925C72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числе,</w:t>
      </w:r>
      <w:r w:rsidRPr="00925C72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в</w:t>
      </w:r>
      <w:r w:rsidRPr="00925C72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10</w:t>
      </w:r>
      <w:r w:rsidRPr="00925C72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классе</w:t>
      </w:r>
      <w:r w:rsidRPr="00925C72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68</w:t>
      </w:r>
      <w:r w:rsidRPr="00925C72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часов</w:t>
      </w:r>
      <w:r w:rsidRPr="00925C72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(2</w:t>
      </w:r>
      <w:r w:rsidRPr="00925C72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часа</w:t>
      </w:r>
      <w:r w:rsidRPr="00925C72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в</w:t>
      </w:r>
      <w:r w:rsidRPr="00925C72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неделю),</w:t>
      </w:r>
      <w:r w:rsidRPr="00925C72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в</w:t>
      </w:r>
      <w:r w:rsidRPr="00925C72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11класс</w:t>
      </w:r>
      <w:r w:rsidRPr="00925C72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68</w:t>
      </w:r>
      <w:r w:rsidRPr="00925C72">
        <w:rPr>
          <w:rFonts w:ascii="Times New Roman" w:eastAsia="Times New Roman" w:hAnsi="Times New Roman"/>
          <w:spacing w:val="-58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часов (2 часа</w:t>
      </w:r>
      <w:r w:rsidRPr="00925C72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в</w:t>
      </w:r>
      <w:r w:rsidRPr="00925C72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неделю).</w:t>
      </w:r>
    </w:p>
    <w:p w:rsidR="00925C72" w:rsidRPr="00925C72" w:rsidRDefault="00925C72" w:rsidP="00925C72">
      <w:pPr>
        <w:widowControl w:val="0"/>
        <w:autoSpaceDE w:val="0"/>
        <w:autoSpaceDN w:val="0"/>
        <w:spacing w:before="5" w:after="0" w:line="321" w:lineRule="auto"/>
        <w:ind w:left="178" w:right="597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925C72">
        <w:rPr>
          <w:rFonts w:ascii="Times New Roman" w:eastAsia="Times New Roman" w:hAnsi="Times New Roman"/>
          <w:sz w:val="28"/>
          <w:szCs w:val="28"/>
        </w:rPr>
        <w:t>Программа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по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физкультуре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на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уровне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среднего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общего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образования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содержит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следующие</w:t>
      </w:r>
      <w:r w:rsidRPr="00925C72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разделы:</w:t>
      </w:r>
      <w:r w:rsidRPr="00925C72">
        <w:rPr>
          <w:rFonts w:ascii="Times New Roman" w:eastAsia="Times New Roman" w:hAnsi="Times New Roman"/>
          <w:spacing w:val="-10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легкая</w:t>
      </w:r>
      <w:r w:rsidRPr="00925C72">
        <w:rPr>
          <w:rFonts w:ascii="Times New Roman" w:eastAsia="Times New Roman" w:hAnsi="Times New Roman"/>
          <w:spacing w:val="-1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атлетика,</w:t>
      </w:r>
      <w:r w:rsidRPr="00925C72">
        <w:rPr>
          <w:rFonts w:ascii="Times New Roman" w:eastAsia="Times New Roman" w:hAnsi="Times New Roman"/>
          <w:spacing w:val="-10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гимнастика</w:t>
      </w:r>
      <w:r w:rsidRPr="00925C72">
        <w:rPr>
          <w:rFonts w:ascii="Times New Roman" w:eastAsia="Times New Roman" w:hAnsi="Times New Roman"/>
          <w:spacing w:val="-1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</w:t>
      </w:r>
      <w:r w:rsidRPr="00925C72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элементами</w:t>
      </w:r>
      <w:r w:rsidRPr="00925C72">
        <w:rPr>
          <w:rFonts w:ascii="Times New Roman" w:eastAsia="Times New Roman" w:hAnsi="Times New Roman"/>
          <w:spacing w:val="-10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акробатики,</w:t>
      </w:r>
      <w:r w:rsidRPr="00925C72">
        <w:rPr>
          <w:rFonts w:ascii="Times New Roman" w:eastAsia="Times New Roman" w:hAnsi="Times New Roman"/>
          <w:spacing w:val="-10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спортивные</w:t>
      </w:r>
      <w:r w:rsidRPr="00925C72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игры:</w:t>
      </w:r>
      <w:r w:rsidRPr="00925C72">
        <w:rPr>
          <w:rFonts w:ascii="Times New Roman" w:eastAsia="Times New Roman" w:hAnsi="Times New Roman"/>
          <w:spacing w:val="-58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волейбол,</w:t>
      </w:r>
      <w:r w:rsidRPr="00925C72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баскетбол, кроссовая подготовка.</w:t>
      </w:r>
    </w:p>
    <w:p w:rsidR="00925C72" w:rsidRPr="00925C72" w:rsidRDefault="00925C72" w:rsidP="00925C72">
      <w:pPr>
        <w:widowControl w:val="0"/>
        <w:autoSpaceDE w:val="0"/>
        <w:autoSpaceDN w:val="0"/>
        <w:spacing w:before="4" w:after="0" w:line="240" w:lineRule="auto"/>
        <w:ind w:left="901"/>
        <w:jc w:val="both"/>
        <w:rPr>
          <w:rFonts w:ascii="Times New Roman" w:eastAsia="Times New Roman" w:hAnsi="Times New Roman"/>
          <w:sz w:val="28"/>
          <w:szCs w:val="28"/>
        </w:rPr>
      </w:pPr>
      <w:r w:rsidRPr="00925C72">
        <w:rPr>
          <w:rFonts w:ascii="Times New Roman" w:eastAsia="Times New Roman" w:hAnsi="Times New Roman"/>
          <w:sz w:val="28"/>
          <w:szCs w:val="28"/>
        </w:rPr>
        <w:t>Образовательные</w:t>
      </w:r>
      <w:r w:rsidRPr="00925C72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технологии:</w:t>
      </w:r>
      <w:r w:rsidRPr="00925C72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здоровьесберегающие,</w:t>
      </w:r>
      <w:r w:rsidRPr="00925C72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игровые.</w:t>
      </w:r>
    </w:p>
    <w:p w:rsidR="00925C72" w:rsidRPr="00925C72" w:rsidRDefault="00925C72" w:rsidP="00925C72">
      <w:pPr>
        <w:widowControl w:val="0"/>
        <w:autoSpaceDE w:val="0"/>
        <w:autoSpaceDN w:val="0"/>
        <w:spacing w:before="93" w:after="0" w:line="321" w:lineRule="auto"/>
        <w:ind w:left="178" w:right="597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925C72">
        <w:rPr>
          <w:rFonts w:ascii="Times New Roman" w:eastAsia="Times New Roman" w:hAnsi="Times New Roman"/>
          <w:sz w:val="28"/>
          <w:szCs w:val="28"/>
        </w:rPr>
        <w:t>Формы</w:t>
      </w:r>
      <w:r w:rsidRPr="00925C72">
        <w:rPr>
          <w:rFonts w:ascii="Times New Roman" w:eastAsia="Times New Roman" w:hAnsi="Times New Roman"/>
          <w:spacing w:val="-1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контроля:</w:t>
      </w:r>
      <w:r w:rsidRPr="00925C72">
        <w:rPr>
          <w:rFonts w:ascii="Times New Roman" w:eastAsia="Times New Roman" w:hAnsi="Times New Roman"/>
          <w:spacing w:val="-1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зачет</w:t>
      </w:r>
      <w:r w:rsidRPr="00925C72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-</w:t>
      </w:r>
      <w:r w:rsidRPr="00925C72">
        <w:rPr>
          <w:rFonts w:ascii="Times New Roman" w:eastAsia="Times New Roman" w:hAnsi="Times New Roman"/>
          <w:spacing w:val="-9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форма</w:t>
      </w:r>
      <w:r w:rsidRPr="00925C72">
        <w:rPr>
          <w:rFonts w:ascii="Times New Roman" w:eastAsia="Times New Roman" w:hAnsi="Times New Roman"/>
          <w:spacing w:val="-1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проверки</w:t>
      </w:r>
      <w:r w:rsidRPr="00925C72">
        <w:rPr>
          <w:rFonts w:ascii="Times New Roman" w:eastAsia="Times New Roman" w:hAnsi="Times New Roman"/>
          <w:spacing w:val="-8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двигательных</w:t>
      </w:r>
      <w:r w:rsidRPr="00925C72">
        <w:rPr>
          <w:rFonts w:ascii="Times New Roman" w:eastAsia="Times New Roman" w:hAnsi="Times New Roman"/>
          <w:spacing w:val="-10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умений</w:t>
      </w:r>
      <w:r w:rsidRPr="00925C72">
        <w:rPr>
          <w:rFonts w:ascii="Times New Roman" w:eastAsia="Times New Roman" w:hAnsi="Times New Roman"/>
          <w:spacing w:val="-8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и</w:t>
      </w:r>
      <w:r w:rsidRPr="00925C72">
        <w:rPr>
          <w:rFonts w:ascii="Times New Roman" w:eastAsia="Times New Roman" w:hAnsi="Times New Roman"/>
          <w:spacing w:val="-1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навыков</w:t>
      </w:r>
      <w:r w:rsidRPr="00925C72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-</w:t>
      </w:r>
      <w:r w:rsidRPr="00925C72">
        <w:rPr>
          <w:rFonts w:ascii="Times New Roman" w:eastAsia="Times New Roman" w:hAnsi="Times New Roman"/>
          <w:spacing w:val="-10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проводится</w:t>
      </w:r>
      <w:r w:rsidRPr="00925C72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на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контрольных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уроках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в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виде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сдачи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контрольно-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нормативных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требований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по</w:t>
      </w:r>
      <w:r w:rsidRPr="00925C72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разделам</w:t>
      </w:r>
      <w:r w:rsidRPr="00925C72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925C72">
        <w:rPr>
          <w:rFonts w:ascii="Times New Roman" w:eastAsia="Times New Roman" w:hAnsi="Times New Roman"/>
          <w:sz w:val="28"/>
          <w:szCs w:val="28"/>
        </w:rPr>
        <w:t>программы.</w:t>
      </w:r>
    </w:p>
    <w:p w:rsidR="00925C72" w:rsidRPr="00925C72" w:rsidRDefault="00925C72">
      <w:pPr>
        <w:rPr>
          <w:sz w:val="28"/>
          <w:szCs w:val="28"/>
        </w:rPr>
      </w:pPr>
    </w:p>
    <w:sectPr w:rsidR="00925C72" w:rsidRPr="00925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88F"/>
    <w:rsid w:val="003A2B10"/>
    <w:rsid w:val="007A288F"/>
    <w:rsid w:val="0092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12C8B6-7D38-4CC8-9156-CCD69678B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C72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2258</Characters>
  <Application>Microsoft Office Word</Application>
  <DocSecurity>0</DocSecurity>
  <Lines>18</Lines>
  <Paragraphs>5</Paragraphs>
  <ScaleCrop>false</ScaleCrop>
  <Company>DNS</Company>
  <LinksUpToDate>false</LinksUpToDate>
  <CharactersWithSpaces>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lele1970@mail.ru</cp:lastModifiedBy>
  <cp:revision>2</cp:revision>
  <dcterms:created xsi:type="dcterms:W3CDTF">2023-08-28T19:56:00Z</dcterms:created>
  <dcterms:modified xsi:type="dcterms:W3CDTF">2023-08-28T19:59:00Z</dcterms:modified>
</cp:coreProperties>
</file>