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7D" w:rsidRDefault="004B117D" w:rsidP="004B117D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4B117D" w:rsidRDefault="004B117D" w:rsidP="004B117D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 рабочей программе</w:t>
      </w:r>
    </w:p>
    <w:p w:rsidR="004B117D" w:rsidRDefault="004B117D" w:rsidP="004B117D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курсу «Экономика в задачах» 10-11 классы</w:t>
      </w:r>
    </w:p>
    <w:bookmarkEnd w:id="0"/>
    <w:p w:rsidR="00000000" w:rsidRDefault="004B117D"/>
    <w:p w:rsidR="004B117D" w:rsidRPr="00C13F76" w:rsidRDefault="004B117D" w:rsidP="004B11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108A2">
        <w:rPr>
          <w:rFonts w:ascii="Times New Roman" w:hAnsi="Times New Roman"/>
          <w:color w:val="000000"/>
          <w:sz w:val="28"/>
          <w:highlight w:val="yellow"/>
        </w:rPr>
        <w:t>‌</w:t>
      </w:r>
      <w:bookmarkStart w:id="1" w:name="88e7274f-146c-45cf-bb6c-0aa84ae038d1"/>
      <w:r w:rsidRPr="00C13F76">
        <w:rPr>
          <w:rFonts w:ascii="Times New Roman" w:hAnsi="Times New Roman"/>
          <w:color w:val="000000"/>
          <w:sz w:val="28"/>
        </w:rPr>
        <w:t xml:space="preserve">Рабочая программа элективного курса «Экономика в задачах» предназначена для обучающихся 10-11 классов, изучающих математику на углубленном уровне, разработана в соответствии с ФГОС СОО, на основе примерной программы по математике ФГОС СОО (сайт </w:t>
      </w:r>
      <w:proofErr w:type="spellStart"/>
      <w:r w:rsidRPr="00C13F76">
        <w:rPr>
          <w:rFonts w:ascii="Times New Roman" w:hAnsi="Times New Roman"/>
          <w:color w:val="000000"/>
          <w:sz w:val="28"/>
        </w:rPr>
        <w:t>www.fgosreestr.ru</w:t>
      </w:r>
      <w:proofErr w:type="spellEnd"/>
      <w:r w:rsidRPr="00C13F76">
        <w:rPr>
          <w:rFonts w:ascii="Times New Roman" w:hAnsi="Times New Roman"/>
          <w:color w:val="000000"/>
          <w:sz w:val="28"/>
        </w:rPr>
        <w:t xml:space="preserve">), с учетом учебного пособия «ЕГЭ 2019. 100 баллов. Математика. Профильный уровень. Экономические задачи» Ю.В. </w:t>
      </w:r>
      <w:proofErr w:type="gramStart"/>
      <w:r w:rsidRPr="00C13F76">
        <w:rPr>
          <w:rFonts w:ascii="Times New Roman" w:hAnsi="Times New Roman"/>
          <w:color w:val="000000"/>
          <w:sz w:val="28"/>
        </w:rPr>
        <w:t>Садовничий</w:t>
      </w:r>
      <w:proofErr w:type="gramEnd"/>
      <w:r w:rsidRPr="00C13F76">
        <w:rPr>
          <w:rFonts w:ascii="Times New Roman" w:hAnsi="Times New Roman"/>
          <w:color w:val="000000"/>
          <w:sz w:val="28"/>
        </w:rPr>
        <w:t xml:space="preserve">. М.: Издательство «Экзамен», 2019 г. </w:t>
      </w:r>
    </w:p>
    <w:p w:rsidR="004B117D" w:rsidRPr="00C13F76" w:rsidRDefault="004B117D" w:rsidP="004B11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13F76">
        <w:rPr>
          <w:rFonts w:ascii="Times New Roman" w:hAnsi="Times New Roman"/>
          <w:color w:val="000000"/>
          <w:sz w:val="28"/>
        </w:rPr>
        <w:t>Цели элективного курса:</w:t>
      </w:r>
    </w:p>
    <w:p w:rsidR="004B117D" w:rsidRPr="00C13F76" w:rsidRDefault="004B117D" w:rsidP="004B11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13F76">
        <w:rPr>
          <w:rFonts w:ascii="Times New Roman" w:hAnsi="Times New Roman"/>
          <w:color w:val="000000"/>
          <w:sz w:val="28"/>
        </w:rPr>
        <w:t></w:t>
      </w:r>
      <w:r w:rsidRPr="00C13F76">
        <w:rPr>
          <w:rFonts w:ascii="Times New Roman" w:hAnsi="Times New Roman"/>
          <w:color w:val="000000"/>
          <w:sz w:val="28"/>
        </w:rPr>
        <w:tab/>
        <w:t>обуч</w:t>
      </w:r>
      <w:r>
        <w:rPr>
          <w:rFonts w:ascii="Times New Roman" w:hAnsi="Times New Roman"/>
          <w:color w:val="000000"/>
          <w:sz w:val="28"/>
        </w:rPr>
        <w:t>а</w:t>
      </w:r>
      <w:r w:rsidRPr="00C13F76">
        <w:rPr>
          <w:rFonts w:ascii="Times New Roman" w:hAnsi="Times New Roman"/>
          <w:color w:val="000000"/>
          <w:sz w:val="28"/>
        </w:rPr>
        <w:t>ть выпускников основам экономической грамотности;</w:t>
      </w:r>
    </w:p>
    <w:p w:rsidR="004B117D" w:rsidRPr="00C13F76" w:rsidRDefault="004B117D" w:rsidP="004B11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13F76">
        <w:rPr>
          <w:rFonts w:ascii="Times New Roman" w:hAnsi="Times New Roman"/>
          <w:color w:val="000000"/>
          <w:sz w:val="28"/>
        </w:rPr>
        <w:t></w:t>
      </w:r>
      <w:r w:rsidRPr="00C13F76">
        <w:rPr>
          <w:rFonts w:ascii="Times New Roman" w:hAnsi="Times New Roman"/>
          <w:color w:val="000000"/>
          <w:sz w:val="28"/>
        </w:rPr>
        <w:tab/>
        <w:t>готовить выпускников к итоговой аттестации в форме ЕГЭ.</w:t>
      </w:r>
    </w:p>
    <w:p w:rsidR="004B117D" w:rsidRPr="00C13F76" w:rsidRDefault="004B117D" w:rsidP="004B11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13F76">
        <w:rPr>
          <w:rFonts w:ascii="Times New Roman" w:hAnsi="Times New Roman"/>
          <w:color w:val="000000"/>
          <w:sz w:val="28"/>
        </w:rPr>
        <w:t>Задачи элективного курса:</w:t>
      </w:r>
    </w:p>
    <w:p w:rsidR="004B117D" w:rsidRPr="00C13F76" w:rsidRDefault="004B117D" w:rsidP="004B11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C13F76">
        <w:rPr>
          <w:rFonts w:ascii="Times New Roman" w:hAnsi="Times New Roman"/>
          <w:color w:val="000000"/>
          <w:sz w:val="28"/>
        </w:rPr>
        <w:t></w:t>
      </w:r>
      <w:r w:rsidRPr="00C13F76">
        <w:rPr>
          <w:rFonts w:ascii="Times New Roman" w:hAnsi="Times New Roman"/>
          <w:color w:val="000000"/>
          <w:sz w:val="28"/>
        </w:rPr>
        <w:tab/>
        <w:t xml:space="preserve">формировать у обучающихся понятия о сложных процентах, о дифференцированных и </w:t>
      </w:r>
      <w:proofErr w:type="spellStart"/>
      <w:r w:rsidRPr="00C13F76">
        <w:rPr>
          <w:rFonts w:ascii="Times New Roman" w:hAnsi="Times New Roman"/>
          <w:color w:val="000000"/>
          <w:sz w:val="28"/>
        </w:rPr>
        <w:t>аннуитетных</w:t>
      </w:r>
      <w:proofErr w:type="spellEnd"/>
      <w:r w:rsidRPr="00C13F76">
        <w:rPr>
          <w:rFonts w:ascii="Times New Roman" w:hAnsi="Times New Roman"/>
          <w:color w:val="000000"/>
          <w:sz w:val="28"/>
        </w:rPr>
        <w:t xml:space="preserve"> платежах, о целевых функциях;</w:t>
      </w:r>
      <w:proofErr w:type="gramEnd"/>
    </w:p>
    <w:p w:rsidR="004B117D" w:rsidRPr="00C13F76" w:rsidRDefault="004B117D" w:rsidP="004B11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13F76">
        <w:rPr>
          <w:rFonts w:ascii="Times New Roman" w:hAnsi="Times New Roman"/>
          <w:color w:val="000000"/>
          <w:sz w:val="28"/>
        </w:rPr>
        <w:t></w:t>
      </w:r>
      <w:r w:rsidRPr="00C13F76">
        <w:rPr>
          <w:rFonts w:ascii="Times New Roman" w:hAnsi="Times New Roman"/>
          <w:color w:val="000000"/>
          <w:sz w:val="28"/>
        </w:rPr>
        <w:tab/>
        <w:t>формировать</w:t>
      </w:r>
      <w:r w:rsidRPr="00C13F76">
        <w:rPr>
          <w:rFonts w:ascii="Times New Roman" w:hAnsi="Times New Roman"/>
          <w:color w:val="000000"/>
          <w:sz w:val="28"/>
        </w:rPr>
        <w:tab/>
        <w:t>у</w:t>
      </w:r>
      <w:r w:rsidRPr="00C13F76">
        <w:rPr>
          <w:rFonts w:ascii="Times New Roman" w:hAnsi="Times New Roman"/>
          <w:color w:val="000000"/>
          <w:sz w:val="28"/>
        </w:rPr>
        <w:tab/>
      </w:r>
      <w:proofErr w:type="gramStart"/>
      <w:r w:rsidRPr="00C13F7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13F76">
        <w:rPr>
          <w:rFonts w:ascii="Times New Roman" w:hAnsi="Times New Roman"/>
          <w:color w:val="000000"/>
          <w:sz w:val="28"/>
        </w:rPr>
        <w:tab/>
        <w:t>умение</w:t>
      </w:r>
      <w:r w:rsidRPr="00C13F76">
        <w:rPr>
          <w:rFonts w:ascii="Times New Roman" w:hAnsi="Times New Roman"/>
          <w:color w:val="000000"/>
          <w:sz w:val="28"/>
        </w:rPr>
        <w:tab/>
        <w:t>переводить</w:t>
      </w:r>
      <w:r w:rsidRPr="00C13F76">
        <w:rPr>
          <w:rFonts w:ascii="Times New Roman" w:hAnsi="Times New Roman"/>
          <w:color w:val="000000"/>
          <w:sz w:val="28"/>
        </w:rPr>
        <w:tab/>
        <w:t>задачи экономического содержания на математический язык;</w:t>
      </w:r>
    </w:p>
    <w:p w:rsidR="004B117D" w:rsidRDefault="004B117D" w:rsidP="004B11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13F76">
        <w:rPr>
          <w:rFonts w:ascii="Times New Roman" w:hAnsi="Times New Roman"/>
          <w:color w:val="000000"/>
          <w:sz w:val="28"/>
        </w:rPr>
        <w:t></w:t>
      </w:r>
      <w:r w:rsidRPr="00C13F76">
        <w:rPr>
          <w:rFonts w:ascii="Times New Roman" w:hAnsi="Times New Roman"/>
          <w:color w:val="000000"/>
          <w:sz w:val="28"/>
        </w:rPr>
        <w:tab/>
      </w:r>
      <w:proofErr w:type="gramStart"/>
      <w:r w:rsidRPr="00C13F76">
        <w:rPr>
          <w:rFonts w:ascii="Times New Roman" w:hAnsi="Times New Roman"/>
          <w:color w:val="000000"/>
          <w:sz w:val="28"/>
        </w:rPr>
        <w:t>учить обучающихся применять</w:t>
      </w:r>
      <w:proofErr w:type="gramEnd"/>
      <w:r w:rsidRPr="00C13F76">
        <w:rPr>
          <w:rFonts w:ascii="Times New Roman" w:hAnsi="Times New Roman"/>
          <w:color w:val="000000"/>
          <w:sz w:val="28"/>
        </w:rPr>
        <w:t xml:space="preserve"> математические знания при решении экономических задач повышенного и высокого уровня сложности.</w:t>
      </w:r>
    </w:p>
    <w:p w:rsidR="004B117D" w:rsidRDefault="004B117D" w:rsidP="004B11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13F76">
        <w:rPr>
          <w:rFonts w:ascii="Times New Roman" w:hAnsi="Times New Roman"/>
          <w:color w:val="000000"/>
          <w:sz w:val="28"/>
        </w:rPr>
        <w:t>На изучение  курса «Экономика в задачах» отводится 68 часов: в 10 классе – 34 часа (1 час в неделю), в 11 классе – 34 часа (1 час в недел</w:t>
      </w:r>
      <w:bookmarkEnd w:id="1"/>
      <w:r>
        <w:rPr>
          <w:rFonts w:ascii="Times New Roman" w:hAnsi="Times New Roman"/>
          <w:color w:val="000000"/>
          <w:sz w:val="28"/>
        </w:rPr>
        <w:t>ю)</w:t>
      </w:r>
    </w:p>
    <w:p w:rsidR="004B117D" w:rsidRDefault="004B117D"/>
    <w:sectPr w:rsidR="004B1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117D"/>
    <w:rsid w:val="004B1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2</cp:revision>
  <dcterms:created xsi:type="dcterms:W3CDTF">2023-08-29T03:40:00Z</dcterms:created>
  <dcterms:modified xsi:type="dcterms:W3CDTF">2023-08-29T03:42:00Z</dcterms:modified>
</cp:coreProperties>
</file>